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Agir/interessement par saisie unitaire</w:t>
      </w:r>
    </w:p>
    <w:p w:rsidR="008E3695" w:rsidRDefault="00022D4F">
      <w:pPr>
        <w:rPr>
          <w:noProof/>
          <w:lang w:eastAsia="fr-FR"/>
        </w:rPr>
      </w:pPr>
      <w:r w:rsidRPr="00022D4F">
        <w:rPr>
          <w:noProof/>
          <w:lang w:eastAsia="fr-FR"/>
        </w:rPr>
        <w:drawing>
          <wp:inline distT="0" distB="0" distL="0" distR="0" wp14:anchorId="467C9383" wp14:editId="1F412BD6">
            <wp:extent cx="5760720" cy="35877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4F" w:rsidRDefault="00022D4F">
      <w:pPr>
        <w:rPr>
          <w:noProof/>
          <w:lang w:eastAsia="fr-FR"/>
        </w:rPr>
      </w:pP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Selectionner immédiat</w:t>
      </w:r>
    </w:p>
    <w:p w:rsidR="00022D4F" w:rsidRDefault="00022D4F" w:rsidP="00022D4F">
      <w:pPr>
        <w:rPr>
          <w:noProof/>
          <w:lang w:eastAsia="fr-FR"/>
        </w:rPr>
      </w:pPr>
      <w:r w:rsidRPr="00022D4F">
        <w:rPr>
          <w:noProof/>
          <w:lang w:eastAsia="fr-FR"/>
        </w:rPr>
        <w:drawing>
          <wp:inline distT="0" distB="0" distL="0" distR="0" wp14:anchorId="0DA7F16C" wp14:editId="6E01D51A">
            <wp:extent cx="5760720" cy="35941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95" w:rsidRDefault="008E3695">
      <w:pPr>
        <w:rPr>
          <w:noProof/>
          <w:lang w:eastAsia="fr-FR"/>
        </w:rPr>
      </w:pP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Effectuer une nouvelle saisie</w:t>
      </w:r>
    </w:p>
    <w:p w:rsidR="00022D4F" w:rsidRDefault="00022D4F" w:rsidP="00022D4F">
      <w:pPr>
        <w:rPr>
          <w:noProof/>
          <w:lang w:eastAsia="fr-FR"/>
        </w:rPr>
      </w:pPr>
      <w:r w:rsidRPr="00022D4F">
        <w:rPr>
          <w:noProof/>
          <w:lang w:eastAsia="fr-FR"/>
        </w:rPr>
        <w:lastRenderedPageBreak/>
        <w:drawing>
          <wp:inline distT="0" distB="0" distL="0" distR="0" wp14:anchorId="2870C091" wp14:editId="5A5801D8">
            <wp:extent cx="5760720" cy="35877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4F" w:rsidRDefault="00022D4F" w:rsidP="00022D4F">
      <w:pPr>
        <w:rPr>
          <w:noProof/>
          <w:lang w:eastAsia="fr-FR"/>
        </w:rPr>
      </w:pP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Ajouter un nouveau bénificiare</w:t>
      </w:r>
    </w:p>
    <w:p w:rsidR="00022D4F" w:rsidRDefault="00022D4F" w:rsidP="00022D4F">
      <w:pPr>
        <w:rPr>
          <w:noProof/>
          <w:lang w:eastAsia="fr-FR"/>
        </w:rPr>
      </w:pPr>
      <w:r w:rsidRPr="00022D4F">
        <w:rPr>
          <w:noProof/>
          <w:lang w:eastAsia="fr-FR"/>
        </w:rPr>
        <w:drawing>
          <wp:inline distT="0" distB="0" distL="0" distR="0" wp14:anchorId="4EF6CF06" wp14:editId="08B0254D">
            <wp:extent cx="5760720" cy="35877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Saisir le montant de l’interessement &amp; effectuer la répartition 100% epargne monetaire</w:t>
      </w:r>
    </w:p>
    <w:p w:rsidR="00022D4F" w:rsidRDefault="00022D4F" w:rsidP="00022D4F">
      <w:pPr>
        <w:rPr>
          <w:noProof/>
          <w:lang w:eastAsia="fr-FR"/>
        </w:rPr>
      </w:pPr>
    </w:p>
    <w:p w:rsidR="00022D4F" w:rsidRDefault="00022D4F" w:rsidP="00022D4F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34C160A" wp14:editId="3B872E2C">
            <wp:extent cx="5760720" cy="36976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95" w:rsidRDefault="008E3695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18306D7" wp14:editId="124955CD">
            <wp:extent cx="5760720" cy="36976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95" w:rsidRDefault="008E3695">
      <w:pPr>
        <w:rPr>
          <w:noProof/>
          <w:lang w:eastAsia="fr-FR"/>
        </w:rPr>
      </w:pPr>
    </w:p>
    <w:p w:rsidR="00022D4F" w:rsidRDefault="00022D4F" w:rsidP="00022D4F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Cochet et remplir les données generales </w:t>
      </w:r>
      <w:r w:rsidR="0081398A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: </w:t>
      </w:r>
      <w:r w:rsidR="0081398A">
        <w:rPr>
          <w:noProof/>
          <w:lang w:eastAsia="fr-FR"/>
        </w:rPr>
        <w:t xml:space="preserve"> récupérer les données depuis silae </w:t>
      </w:r>
    </w:p>
    <w:p w:rsidR="0081398A" w:rsidRDefault="0081398A" w:rsidP="0081398A">
      <w:pPr>
        <w:rPr>
          <w:noProof/>
          <w:lang w:eastAsia="fr-FR"/>
        </w:rPr>
      </w:pPr>
      <w:r w:rsidRPr="0081398A">
        <w:rPr>
          <w:noProof/>
          <w:lang w:eastAsia="fr-FR"/>
        </w:rPr>
        <w:lastRenderedPageBreak/>
        <w:drawing>
          <wp:inline distT="0" distB="0" distL="0" distR="0" wp14:anchorId="5897116F" wp14:editId="2B0411BA">
            <wp:extent cx="5760720" cy="3752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A" w:rsidRDefault="0081398A" w:rsidP="0081398A">
      <w:pPr>
        <w:rPr>
          <w:noProof/>
          <w:lang w:eastAsia="fr-FR"/>
        </w:rPr>
      </w:pPr>
    </w:p>
    <w:p w:rsidR="0081398A" w:rsidRDefault="0081398A" w:rsidP="0081398A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EA06458" wp14:editId="04C720F2">
            <wp:extent cx="5760720" cy="36976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95" w:rsidRDefault="008E3695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</w:p>
    <w:p w:rsidR="008E3695" w:rsidRDefault="008E3695">
      <w:pPr>
        <w:rPr>
          <w:noProof/>
          <w:lang w:eastAsia="fr-FR"/>
        </w:rPr>
      </w:pPr>
    </w:p>
    <w:p w:rsidR="00D03CFA" w:rsidRDefault="008E3695">
      <w:r>
        <w:rPr>
          <w:noProof/>
          <w:lang w:eastAsia="fr-FR"/>
        </w:rPr>
        <w:drawing>
          <wp:inline distT="0" distB="0" distL="0" distR="0" wp14:anchorId="667E6E23" wp14:editId="72D13A25">
            <wp:extent cx="5760720" cy="3697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A" w:rsidRDefault="0081398A"/>
    <w:p w:rsidR="0081398A" w:rsidRDefault="0081398A" w:rsidP="0081398A">
      <w:pPr>
        <w:pStyle w:val="Paragraphedeliste"/>
        <w:numPr>
          <w:ilvl w:val="0"/>
          <w:numId w:val="1"/>
        </w:numPr>
      </w:pPr>
      <w:r>
        <w:t xml:space="preserve">Enfin : </w:t>
      </w:r>
    </w:p>
    <w:p w:rsidR="0081398A" w:rsidRDefault="0081398A" w:rsidP="0081398A">
      <w:pPr>
        <w:pStyle w:val="Paragraphedeliste"/>
        <w:numPr>
          <w:ilvl w:val="1"/>
          <w:numId w:val="1"/>
        </w:numPr>
      </w:pPr>
      <w:r>
        <w:t xml:space="preserve">Préparer le </w:t>
      </w:r>
      <w:proofErr w:type="spellStart"/>
      <w:r>
        <w:t>sepa</w:t>
      </w:r>
      <w:proofErr w:type="spellEnd"/>
      <w:r>
        <w:t xml:space="preserve"> du virement pour AMUNDI</w:t>
      </w:r>
    </w:p>
    <w:p w:rsidR="0081398A" w:rsidRDefault="0081398A" w:rsidP="0081398A">
      <w:pPr>
        <w:pStyle w:val="Paragraphedeliste"/>
        <w:numPr>
          <w:ilvl w:val="1"/>
          <w:numId w:val="1"/>
        </w:numPr>
      </w:pPr>
      <w:r>
        <w:t>Récupérer preuve de paiement et l’envoyer à Manon notre conseillère UFF</w:t>
      </w:r>
    </w:p>
    <w:p w:rsidR="0081398A" w:rsidRDefault="0081398A" w:rsidP="0081398A">
      <w:pPr>
        <w:pStyle w:val="Paragraphedeliste"/>
        <w:numPr>
          <w:ilvl w:val="1"/>
          <w:numId w:val="1"/>
        </w:numPr>
      </w:pPr>
      <w:r>
        <w:t>Vérifier sur la plateforme que l’opération est bien validée</w:t>
      </w:r>
    </w:p>
    <w:p w:rsidR="0081398A" w:rsidRDefault="0081398A" w:rsidP="0081398A">
      <w:bookmarkStart w:id="0" w:name="_GoBack"/>
      <w:bookmarkEnd w:id="0"/>
    </w:p>
    <w:sectPr w:rsidR="008139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B5D26"/>
    <w:multiLevelType w:val="hybridMultilevel"/>
    <w:tmpl w:val="52FE29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695"/>
    <w:rsid w:val="00022D4F"/>
    <w:rsid w:val="0081398A"/>
    <w:rsid w:val="008E3695"/>
    <w:rsid w:val="00D0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09DCB"/>
  <w15:chartTrackingRefBased/>
  <w15:docId w15:val="{1FDCED86-77B7-4A05-9509-6155B628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2D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Sadok</dc:creator>
  <cp:keywords/>
  <dc:description/>
  <cp:lastModifiedBy>Sadok</cp:lastModifiedBy>
  <cp:revision>1</cp:revision>
  <dcterms:created xsi:type="dcterms:W3CDTF">2023-09-20T13:25:00Z</dcterms:created>
  <dcterms:modified xsi:type="dcterms:W3CDTF">2023-09-20T14:16:00Z</dcterms:modified>
</cp:coreProperties>
</file>