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0410F" w14:textId="22F21624" w:rsidR="00F6216A" w:rsidRPr="00B23398" w:rsidRDefault="00F6216A">
      <w:pPr>
        <w:pStyle w:val="Corpsdetexte"/>
        <w:rPr>
          <w:rFonts w:ascii="Times New Roman" w:hAnsi="Times New Roman" w:cs="Times New Roman"/>
          <w:sz w:val="28"/>
          <w:szCs w:val="28"/>
        </w:rPr>
      </w:pPr>
    </w:p>
    <w:p w14:paraId="532CACC6" w14:textId="3C481881" w:rsidR="00892282" w:rsidRPr="00B23398" w:rsidRDefault="0037028B">
      <w:pPr>
        <w:pStyle w:val="Corpsdetexte"/>
        <w:rPr>
          <w:rFonts w:ascii="Times New Roman" w:hAnsi="Times New Roman" w:cs="Times New Roman"/>
          <w:sz w:val="28"/>
          <w:szCs w:val="28"/>
        </w:rPr>
      </w:pPr>
      <w:r w:rsidRPr="00B23398">
        <w:rPr>
          <w:rFonts w:ascii="Times New Roman" w:hAnsi="Times New Roman" w:cs="Times New Roman"/>
          <w:noProof/>
          <w:sz w:val="28"/>
          <w:szCs w:val="28"/>
          <w:lang w:eastAsia="fr-FR"/>
        </w:rPr>
        <mc:AlternateContent>
          <mc:Choice Requires="wps">
            <w:drawing>
              <wp:anchor distT="0" distB="0" distL="114300" distR="114300" simplePos="0" relativeHeight="251658240" behindDoc="0" locked="0" layoutInCell="1" allowOverlap="1" wp14:anchorId="7C4680C8" wp14:editId="07321397">
                <wp:simplePos x="0" y="0"/>
                <wp:positionH relativeFrom="column">
                  <wp:posOffset>-945465</wp:posOffset>
                </wp:positionH>
                <wp:positionV relativeFrom="paragraph">
                  <wp:posOffset>90197</wp:posOffset>
                </wp:positionV>
                <wp:extent cx="7514590" cy="986763"/>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4590" cy="986763"/>
                        </a:xfrm>
                        <a:prstGeom prst="roundRect">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5B736726" w14:textId="1A8A5D1D" w:rsidR="00070A75" w:rsidRDefault="00070A75" w:rsidP="00070A75">
                            <w:pPr>
                              <w:spacing w:before="128"/>
                              <w:jc w:val="center"/>
                              <w:rPr>
                                <w:rFonts w:ascii="Garamond" w:hAnsi="Garamond"/>
                                <w:b/>
                                <w:color w:val="1C1C1C"/>
                                <w:w w:val="105"/>
                                <w:sz w:val="32"/>
                                <w:szCs w:val="32"/>
                              </w:rPr>
                            </w:pPr>
                            <w:r w:rsidRPr="00070A75">
                              <w:rPr>
                                <w:rFonts w:ascii="Garamond" w:hAnsi="Garamond"/>
                                <w:b/>
                                <w:color w:val="1C1C1C"/>
                                <w:w w:val="105"/>
                                <w:sz w:val="32"/>
                                <w:szCs w:val="32"/>
                              </w:rPr>
                              <w:t>Contrat d'</w:t>
                            </w:r>
                            <w:r w:rsidR="00F46935">
                              <w:rPr>
                                <w:rFonts w:ascii="Garamond" w:hAnsi="Garamond"/>
                                <w:b/>
                                <w:color w:val="1C1C1C"/>
                                <w:w w:val="105"/>
                                <w:sz w:val="32"/>
                                <w:szCs w:val="32"/>
                              </w:rPr>
                              <w:t>A</w:t>
                            </w:r>
                            <w:r w:rsidRPr="00070A75">
                              <w:rPr>
                                <w:rFonts w:ascii="Garamond" w:hAnsi="Garamond"/>
                                <w:b/>
                                <w:color w:val="1C1C1C"/>
                                <w:w w:val="105"/>
                                <w:sz w:val="32"/>
                                <w:szCs w:val="32"/>
                              </w:rPr>
                              <w:t>pporteur d'</w:t>
                            </w:r>
                            <w:r w:rsidR="00F46935">
                              <w:rPr>
                                <w:rFonts w:ascii="Garamond" w:hAnsi="Garamond"/>
                                <w:b/>
                                <w:color w:val="1C1C1C"/>
                                <w:w w:val="105"/>
                                <w:sz w:val="32"/>
                                <w:szCs w:val="32"/>
                              </w:rPr>
                              <w:t>A</w:t>
                            </w:r>
                            <w:r w:rsidRPr="00070A75">
                              <w:rPr>
                                <w:rFonts w:ascii="Garamond" w:hAnsi="Garamond"/>
                                <w:b/>
                                <w:color w:val="1C1C1C"/>
                                <w:w w:val="105"/>
                                <w:sz w:val="32"/>
                                <w:szCs w:val="32"/>
                              </w:rPr>
                              <w:t>ffaires</w:t>
                            </w:r>
                          </w:p>
                          <w:p w14:paraId="068A7D2A" w14:textId="5A01A152" w:rsidR="00451153" w:rsidRPr="002C08F1" w:rsidRDefault="00451153" w:rsidP="00451153">
                            <w:pPr>
                              <w:spacing w:before="128"/>
                              <w:jc w:val="center"/>
                              <w:rPr>
                                <w:sz w:val="28"/>
                                <w:szCs w:val="28"/>
                              </w:rPr>
                            </w:pPr>
                            <w:r w:rsidRPr="002C08F1">
                              <w:rPr>
                                <w:sz w:val="28"/>
                                <w:szCs w:val="28"/>
                              </w:rPr>
                              <w:t>Référence : CAA202</w:t>
                            </w:r>
                            <w:r w:rsidR="007E38CC">
                              <w:rPr>
                                <w:sz w:val="28"/>
                                <w:szCs w:val="28"/>
                              </w:rPr>
                              <w:t>504</w:t>
                            </w:r>
                            <w:r w:rsidRPr="002C08F1">
                              <w:rPr>
                                <w:sz w:val="28"/>
                                <w:szCs w:val="28"/>
                              </w:rPr>
                              <w:t xml:space="preserve">01 – </w:t>
                            </w:r>
                            <w:r w:rsidR="007E38CC">
                              <w:rPr>
                                <w:sz w:val="28"/>
                                <w:szCs w:val="28"/>
                              </w:rPr>
                              <w:t xml:space="preserve">Mo Am </w:t>
                            </w:r>
                            <w:proofErr w:type="spellStart"/>
                            <w:r w:rsidR="007E38CC">
                              <w:rPr>
                                <w:sz w:val="28"/>
                                <w:szCs w:val="28"/>
                              </w:rPr>
                              <w:t>Kh</w:t>
                            </w:r>
                            <w:proofErr w:type="spellEnd"/>
                          </w:p>
                          <w:p w14:paraId="1B16727D" w14:textId="24DB2796" w:rsidR="008B3DDC" w:rsidRPr="00070A75" w:rsidRDefault="008B3DDC" w:rsidP="00451153">
                            <w:pPr>
                              <w:spacing w:before="128"/>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4680C8" id="AutoShape 2" o:spid="_x0000_s1026" style="position:absolute;margin-left:-74.45pt;margin-top:7.1pt;width:591.7pt;height:7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" filled="f" stroked="f">
                <v:textbox>
                  <w:txbxContent>
                    <w:p w14:paraId="5B736726" w14:textId="1A8A5D1D" w:rsidR="00070A75" w:rsidRDefault="00070A75" w:rsidP="00070A75">
                      <w:pPr>
                        <w:spacing w:before="128"/>
                        <w:jc w:val="center"/>
                        <w:rPr>
                          <w:rFonts w:ascii="Garamond" w:hAnsi="Garamond"/>
                          <w:b/>
                          <w:color w:val="1C1C1C"/>
                          <w:w w:val="105"/>
                          <w:sz w:val="32"/>
                          <w:szCs w:val="32"/>
                        </w:rPr>
                      </w:pPr>
                      <w:r w:rsidRPr="00070A75">
                        <w:rPr>
                          <w:rFonts w:ascii="Garamond" w:hAnsi="Garamond"/>
                          <w:b/>
                          <w:color w:val="1C1C1C"/>
                          <w:w w:val="105"/>
                          <w:sz w:val="32"/>
                          <w:szCs w:val="32"/>
                        </w:rPr>
                        <w:t>Contrat d'</w:t>
                      </w:r>
                      <w:r w:rsidR="00F46935">
                        <w:rPr>
                          <w:rFonts w:ascii="Garamond" w:hAnsi="Garamond"/>
                          <w:b/>
                          <w:color w:val="1C1C1C"/>
                          <w:w w:val="105"/>
                          <w:sz w:val="32"/>
                          <w:szCs w:val="32"/>
                        </w:rPr>
                        <w:t>A</w:t>
                      </w:r>
                      <w:r w:rsidRPr="00070A75">
                        <w:rPr>
                          <w:rFonts w:ascii="Garamond" w:hAnsi="Garamond"/>
                          <w:b/>
                          <w:color w:val="1C1C1C"/>
                          <w:w w:val="105"/>
                          <w:sz w:val="32"/>
                          <w:szCs w:val="32"/>
                        </w:rPr>
                        <w:t>pporteur d'</w:t>
                      </w:r>
                      <w:r w:rsidR="00F46935">
                        <w:rPr>
                          <w:rFonts w:ascii="Garamond" w:hAnsi="Garamond"/>
                          <w:b/>
                          <w:color w:val="1C1C1C"/>
                          <w:w w:val="105"/>
                          <w:sz w:val="32"/>
                          <w:szCs w:val="32"/>
                        </w:rPr>
                        <w:t>A</w:t>
                      </w:r>
                      <w:r w:rsidRPr="00070A75">
                        <w:rPr>
                          <w:rFonts w:ascii="Garamond" w:hAnsi="Garamond"/>
                          <w:b/>
                          <w:color w:val="1C1C1C"/>
                          <w:w w:val="105"/>
                          <w:sz w:val="32"/>
                          <w:szCs w:val="32"/>
                        </w:rPr>
                        <w:t>ffaires</w:t>
                      </w:r>
                    </w:p>
                    <w:p w14:paraId="068A7D2A" w14:textId="5A01A152" w:rsidR="00451153" w:rsidRPr="002C08F1" w:rsidRDefault="00451153" w:rsidP="00451153">
                      <w:pPr>
                        <w:spacing w:before="128"/>
                        <w:jc w:val="center"/>
                        <w:rPr>
                          <w:sz w:val="28"/>
                          <w:szCs w:val="28"/>
                        </w:rPr>
                      </w:pPr>
                      <w:r w:rsidRPr="002C08F1">
                        <w:rPr>
                          <w:sz w:val="28"/>
                          <w:szCs w:val="28"/>
                        </w:rPr>
                        <w:t>Référence : CAA202</w:t>
                      </w:r>
                      <w:r w:rsidR="007E38CC">
                        <w:rPr>
                          <w:sz w:val="28"/>
                          <w:szCs w:val="28"/>
                        </w:rPr>
                        <w:t>504</w:t>
                      </w:r>
                      <w:r w:rsidRPr="002C08F1">
                        <w:rPr>
                          <w:sz w:val="28"/>
                          <w:szCs w:val="28"/>
                        </w:rPr>
                        <w:t xml:space="preserve">01 – </w:t>
                      </w:r>
                      <w:r w:rsidR="007E38CC">
                        <w:rPr>
                          <w:sz w:val="28"/>
                          <w:szCs w:val="28"/>
                        </w:rPr>
                        <w:t xml:space="preserve">Mo Am </w:t>
                      </w:r>
                      <w:proofErr w:type="spellStart"/>
                      <w:r w:rsidR="007E38CC">
                        <w:rPr>
                          <w:sz w:val="28"/>
                          <w:szCs w:val="28"/>
                        </w:rPr>
                        <w:t>Kh</w:t>
                      </w:r>
                      <w:proofErr w:type="spellEnd"/>
                    </w:p>
                    <w:p w14:paraId="1B16727D" w14:textId="24DB2796" w:rsidR="008B3DDC" w:rsidRPr="00070A75" w:rsidRDefault="008B3DDC" w:rsidP="00451153">
                      <w:pPr>
                        <w:spacing w:before="128"/>
                        <w:jc w:val="center"/>
                        <w:rPr>
                          <w:sz w:val="28"/>
                          <w:szCs w:val="28"/>
                        </w:rPr>
                      </w:pPr>
                    </w:p>
                  </w:txbxContent>
                </v:textbox>
              </v:roundrect>
            </w:pict>
          </mc:Fallback>
        </mc:AlternateContent>
      </w:r>
    </w:p>
    <w:p w14:paraId="73ECF6FA" w14:textId="77777777" w:rsidR="00F6216A" w:rsidRPr="00B23398" w:rsidRDefault="00F6216A">
      <w:pPr>
        <w:pStyle w:val="Corpsdetexte"/>
        <w:spacing w:before="6"/>
        <w:rPr>
          <w:rFonts w:ascii="Times New Roman" w:hAnsi="Times New Roman" w:cs="Times New Roman"/>
          <w:b/>
          <w:sz w:val="28"/>
          <w:szCs w:val="28"/>
        </w:rPr>
      </w:pPr>
    </w:p>
    <w:p w14:paraId="64CBC6DC" w14:textId="77777777" w:rsidR="00892282" w:rsidRPr="00B23398" w:rsidRDefault="00892282">
      <w:pPr>
        <w:pStyle w:val="Corpsdetexte"/>
        <w:spacing w:before="6"/>
        <w:rPr>
          <w:rFonts w:ascii="Times New Roman" w:hAnsi="Times New Roman" w:cs="Times New Roman"/>
          <w:b/>
          <w:sz w:val="28"/>
          <w:szCs w:val="28"/>
        </w:rPr>
      </w:pPr>
    </w:p>
    <w:p w14:paraId="7898D171" w14:textId="77777777" w:rsidR="00070A75" w:rsidRPr="00B23398" w:rsidRDefault="00070A75">
      <w:pPr>
        <w:pStyle w:val="Corpsdetexte"/>
        <w:spacing w:before="6"/>
        <w:rPr>
          <w:rFonts w:ascii="Times New Roman" w:hAnsi="Times New Roman" w:cs="Times New Roman"/>
          <w:b/>
          <w:sz w:val="28"/>
          <w:szCs w:val="28"/>
        </w:rPr>
      </w:pPr>
    </w:p>
    <w:p w14:paraId="19A7CEFE" w14:textId="77777777" w:rsidR="00070A75" w:rsidRPr="00B23398" w:rsidRDefault="00070A75">
      <w:pPr>
        <w:pStyle w:val="Corpsdetexte"/>
        <w:spacing w:before="6"/>
        <w:rPr>
          <w:rFonts w:ascii="Times New Roman" w:hAnsi="Times New Roman" w:cs="Times New Roman"/>
          <w:b/>
          <w:sz w:val="28"/>
          <w:szCs w:val="28"/>
        </w:rPr>
      </w:pPr>
    </w:p>
    <w:p w14:paraId="43120201" w14:textId="77777777" w:rsidR="00F6216A" w:rsidRPr="00B23398" w:rsidRDefault="00F6216A">
      <w:pPr>
        <w:pStyle w:val="Corpsdetexte"/>
        <w:spacing w:before="1"/>
        <w:rPr>
          <w:rFonts w:ascii="Times New Roman" w:hAnsi="Times New Roman" w:cs="Times New Roman"/>
          <w:b/>
          <w:sz w:val="28"/>
          <w:szCs w:val="28"/>
        </w:rPr>
      </w:pPr>
    </w:p>
    <w:p w14:paraId="62D7E209" w14:textId="77777777" w:rsidR="002A177F" w:rsidRPr="00B23398" w:rsidRDefault="002A177F" w:rsidP="000712C7">
      <w:pPr>
        <w:spacing w:line="288" w:lineRule="auto"/>
        <w:rPr>
          <w:rFonts w:ascii="Times New Roman" w:hAnsi="Times New Roman" w:cs="Times New Roman"/>
          <w:b/>
          <w:sz w:val="28"/>
          <w:szCs w:val="28"/>
        </w:rPr>
      </w:pPr>
    </w:p>
    <w:p w14:paraId="161341A8" w14:textId="77777777" w:rsidR="00170F59" w:rsidRPr="00170F59" w:rsidRDefault="00170F59" w:rsidP="00170F59">
      <w:pPr>
        <w:spacing w:line="288" w:lineRule="auto"/>
        <w:jc w:val="both"/>
        <w:rPr>
          <w:rFonts w:ascii="Times New Roman" w:hAnsi="Times New Roman" w:cs="Times New Roman"/>
          <w:b/>
          <w:sz w:val="28"/>
          <w:szCs w:val="28"/>
        </w:rPr>
      </w:pPr>
      <w:r w:rsidRPr="00170F59">
        <w:rPr>
          <w:rFonts w:ascii="Times New Roman" w:hAnsi="Times New Roman" w:cs="Times New Roman"/>
          <w:b/>
          <w:sz w:val="28"/>
          <w:szCs w:val="28"/>
        </w:rPr>
        <w:t>IODEV</w:t>
      </w:r>
    </w:p>
    <w:p w14:paraId="7BCA96D4" w14:textId="77777777" w:rsidR="00170F59" w:rsidRPr="00170F59" w:rsidRDefault="00170F59" w:rsidP="00170F59">
      <w:pPr>
        <w:spacing w:line="288" w:lineRule="auto"/>
        <w:jc w:val="both"/>
        <w:rPr>
          <w:rFonts w:ascii="Times New Roman" w:hAnsi="Times New Roman" w:cs="Times New Roman"/>
          <w:b/>
          <w:sz w:val="28"/>
          <w:szCs w:val="28"/>
        </w:rPr>
      </w:pPr>
    </w:p>
    <w:p w14:paraId="26094A30" w14:textId="77777777" w:rsidR="00170F59" w:rsidRPr="002D048B" w:rsidRDefault="00170F59" w:rsidP="00170F59">
      <w:pPr>
        <w:spacing w:line="288" w:lineRule="auto"/>
        <w:jc w:val="both"/>
        <w:rPr>
          <w:rFonts w:ascii="Times New Roman" w:hAnsi="Times New Roman" w:cs="Times New Roman"/>
          <w:sz w:val="26"/>
          <w:szCs w:val="26"/>
        </w:rPr>
      </w:pPr>
      <w:r w:rsidRPr="002D048B">
        <w:rPr>
          <w:rFonts w:ascii="Times New Roman" w:hAnsi="Times New Roman" w:cs="Times New Roman"/>
          <w:sz w:val="26"/>
          <w:szCs w:val="26"/>
        </w:rPr>
        <w:t>Société à Responsabilité Limitée au Capital Social de 25 000 Dinars,</w:t>
      </w:r>
    </w:p>
    <w:p w14:paraId="4D6FE0FD" w14:textId="77777777" w:rsidR="00170F59" w:rsidRPr="002D048B" w:rsidRDefault="00170F59" w:rsidP="00170F59">
      <w:pPr>
        <w:spacing w:line="288" w:lineRule="auto"/>
        <w:jc w:val="both"/>
        <w:rPr>
          <w:rFonts w:ascii="Times New Roman" w:hAnsi="Times New Roman" w:cs="Times New Roman"/>
          <w:sz w:val="26"/>
          <w:szCs w:val="26"/>
        </w:rPr>
      </w:pPr>
      <w:r w:rsidRPr="002D048B">
        <w:rPr>
          <w:rFonts w:ascii="Times New Roman" w:hAnsi="Times New Roman" w:cs="Times New Roman"/>
          <w:sz w:val="26"/>
          <w:szCs w:val="26"/>
        </w:rPr>
        <w:t xml:space="preserve">Ayant son Siège Social à Avenue </w:t>
      </w:r>
      <w:proofErr w:type="spellStart"/>
      <w:r w:rsidRPr="002D048B">
        <w:rPr>
          <w:rFonts w:ascii="Times New Roman" w:hAnsi="Times New Roman" w:cs="Times New Roman"/>
          <w:sz w:val="26"/>
          <w:szCs w:val="26"/>
        </w:rPr>
        <w:t>Mongi</w:t>
      </w:r>
      <w:proofErr w:type="spellEnd"/>
      <w:r w:rsidRPr="002D048B">
        <w:rPr>
          <w:rFonts w:ascii="Times New Roman" w:hAnsi="Times New Roman" w:cs="Times New Roman"/>
          <w:sz w:val="26"/>
          <w:szCs w:val="26"/>
        </w:rPr>
        <w:t xml:space="preserve"> Slim, 3021 </w:t>
      </w:r>
      <w:proofErr w:type="spellStart"/>
      <w:r w:rsidRPr="002D048B">
        <w:rPr>
          <w:rFonts w:ascii="Times New Roman" w:hAnsi="Times New Roman" w:cs="Times New Roman"/>
          <w:sz w:val="26"/>
          <w:szCs w:val="26"/>
        </w:rPr>
        <w:t>Sakkiet</w:t>
      </w:r>
      <w:proofErr w:type="spellEnd"/>
      <w:r w:rsidRPr="002D048B">
        <w:rPr>
          <w:rFonts w:ascii="Times New Roman" w:hAnsi="Times New Roman" w:cs="Times New Roman"/>
          <w:sz w:val="26"/>
          <w:szCs w:val="26"/>
        </w:rPr>
        <w:t xml:space="preserve"> </w:t>
      </w:r>
      <w:proofErr w:type="spellStart"/>
      <w:r w:rsidRPr="002D048B">
        <w:rPr>
          <w:rFonts w:ascii="Times New Roman" w:hAnsi="Times New Roman" w:cs="Times New Roman"/>
          <w:sz w:val="26"/>
          <w:szCs w:val="26"/>
        </w:rPr>
        <w:t>Ezziet</w:t>
      </w:r>
      <w:proofErr w:type="spellEnd"/>
      <w:r w:rsidRPr="002D048B">
        <w:rPr>
          <w:rFonts w:ascii="Times New Roman" w:hAnsi="Times New Roman" w:cs="Times New Roman"/>
          <w:sz w:val="26"/>
          <w:szCs w:val="26"/>
        </w:rPr>
        <w:t>, TUNISIE,</w:t>
      </w:r>
    </w:p>
    <w:p w14:paraId="581723AC" w14:textId="77777777" w:rsidR="00170F59" w:rsidRPr="002D048B" w:rsidRDefault="00170F59" w:rsidP="00170F59">
      <w:pPr>
        <w:spacing w:line="288" w:lineRule="auto"/>
        <w:jc w:val="both"/>
        <w:rPr>
          <w:rFonts w:ascii="Times New Roman" w:hAnsi="Times New Roman" w:cs="Times New Roman"/>
          <w:sz w:val="26"/>
          <w:szCs w:val="26"/>
        </w:rPr>
      </w:pPr>
      <w:r w:rsidRPr="002D048B">
        <w:rPr>
          <w:rFonts w:ascii="Times New Roman" w:hAnsi="Times New Roman" w:cs="Times New Roman"/>
          <w:sz w:val="26"/>
          <w:szCs w:val="26"/>
        </w:rPr>
        <w:t>Immatriculée sous le numéro 1523221/B,</w:t>
      </w:r>
    </w:p>
    <w:p w14:paraId="0AC06E8E" w14:textId="77777777" w:rsidR="00170F59" w:rsidRPr="002D048B" w:rsidRDefault="00170F59" w:rsidP="00170F59">
      <w:pPr>
        <w:spacing w:line="288" w:lineRule="auto"/>
        <w:jc w:val="both"/>
        <w:rPr>
          <w:rFonts w:ascii="Times New Roman" w:hAnsi="Times New Roman" w:cs="Times New Roman"/>
          <w:sz w:val="26"/>
          <w:szCs w:val="26"/>
        </w:rPr>
      </w:pPr>
      <w:r w:rsidRPr="002D048B">
        <w:rPr>
          <w:rFonts w:ascii="Times New Roman" w:hAnsi="Times New Roman" w:cs="Times New Roman"/>
          <w:sz w:val="26"/>
          <w:szCs w:val="26"/>
        </w:rPr>
        <w:t>Représentée par Mr Mohamed KALLEL,</w:t>
      </w:r>
    </w:p>
    <w:p w14:paraId="782BF00A" w14:textId="135DF4BC" w:rsidR="005D6FEC" w:rsidRPr="002D048B" w:rsidRDefault="00170F59" w:rsidP="00170F59">
      <w:pPr>
        <w:spacing w:line="288" w:lineRule="auto"/>
        <w:jc w:val="both"/>
        <w:rPr>
          <w:rFonts w:ascii="Times New Roman" w:hAnsi="Times New Roman" w:cs="Times New Roman"/>
          <w:sz w:val="26"/>
          <w:szCs w:val="26"/>
        </w:rPr>
      </w:pPr>
      <w:r w:rsidRPr="002D048B">
        <w:rPr>
          <w:rFonts w:ascii="Times New Roman" w:hAnsi="Times New Roman" w:cs="Times New Roman"/>
          <w:sz w:val="26"/>
          <w:szCs w:val="26"/>
        </w:rPr>
        <w:t>Agissant en qualité de Gérant,</w:t>
      </w:r>
    </w:p>
    <w:p w14:paraId="73119D34" w14:textId="77777777" w:rsidR="002D048B" w:rsidRDefault="002D048B" w:rsidP="005D6FEC">
      <w:pPr>
        <w:spacing w:line="288" w:lineRule="auto"/>
        <w:jc w:val="right"/>
        <w:rPr>
          <w:rFonts w:ascii="Times New Roman" w:hAnsi="Times New Roman" w:cs="Times New Roman"/>
          <w:sz w:val="28"/>
          <w:szCs w:val="28"/>
        </w:rPr>
      </w:pPr>
    </w:p>
    <w:p w14:paraId="50B9A49A" w14:textId="410EE26F" w:rsidR="00670033" w:rsidRPr="00B23398" w:rsidRDefault="00BF455F" w:rsidP="005D6FEC">
      <w:pPr>
        <w:spacing w:line="288" w:lineRule="auto"/>
        <w:jc w:val="right"/>
        <w:rPr>
          <w:rFonts w:ascii="Times New Roman" w:eastAsia="Times New Roman" w:hAnsi="Times New Roman" w:cs="Times New Roman"/>
          <w:sz w:val="28"/>
          <w:szCs w:val="28"/>
        </w:rPr>
      </w:pPr>
      <w:r w:rsidRPr="00B23398">
        <w:rPr>
          <w:rFonts w:ascii="Times New Roman" w:hAnsi="Times New Roman" w:cs="Times New Roman"/>
          <w:sz w:val="28"/>
          <w:szCs w:val="28"/>
        </w:rPr>
        <w:t xml:space="preserve">Ci-après dénommée « </w:t>
      </w:r>
      <w:r w:rsidR="00B23398">
        <w:rPr>
          <w:rFonts w:ascii="Times New Roman" w:hAnsi="Times New Roman" w:cs="Times New Roman"/>
          <w:sz w:val="28"/>
          <w:szCs w:val="28"/>
        </w:rPr>
        <w:t>L’Apporteur</w:t>
      </w:r>
      <w:r w:rsidRPr="00B23398">
        <w:rPr>
          <w:rFonts w:ascii="Times New Roman" w:hAnsi="Times New Roman" w:cs="Times New Roman"/>
          <w:sz w:val="28"/>
          <w:szCs w:val="28"/>
        </w:rPr>
        <w:t xml:space="preserve"> »</w:t>
      </w:r>
    </w:p>
    <w:p w14:paraId="33AB17AA" w14:textId="77777777" w:rsidR="00295A40" w:rsidRPr="00B23398" w:rsidRDefault="00295A40" w:rsidP="00392933">
      <w:pPr>
        <w:spacing w:line="288" w:lineRule="auto"/>
        <w:jc w:val="right"/>
        <w:rPr>
          <w:rFonts w:ascii="Times New Roman" w:hAnsi="Times New Roman" w:cs="Times New Roman"/>
          <w:b/>
          <w:sz w:val="28"/>
          <w:szCs w:val="28"/>
        </w:rPr>
      </w:pPr>
    </w:p>
    <w:p w14:paraId="7CEC7C29" w14:textId="517AC57C" w:rsidR="00392933" w:rsidRPr="00B23398" w:rsidRDefault="00392933" w:rsidP="00392933">
      <w:pPr>
        <w:spacing w:line="288" w:lineRule="auto"/>
        <w:jc w:val="right"/>
        <w:rPr>
          <w:rFonts w:ascii="Times New Roman" w:hAnsi="Times New Roman" w:cs="Times New Roman"/>
          <w:b/>
          <w:sz w:val="28"/>
          <w:szCs w:val="28"/>
        </w:rPr>
      </w:pPr>
      <w:r w:rsidRPr="00B23398">
        <w:rPr>
          <w:rFonts w:ascii="Times New Roman" w:hAnsi="Times New Roman" w:cs="Times New Roman"/>
          <w:b/>
          <w:sz w:val="28"/>
          <w:szCs w:val="28"/>
        </w:rPr>
        <w:t>D’une part,</w:t>
      </w:r>
    </w:p>
    <w:p w14:paraId="326178E0" w14:textId="77777777" w:rsidR="00295A40" w:rsidRPr="00B23398" w:rsidRDefault="00295A40" w:rsidP="00416F9C">
      <w:pPr>
        <w:spacing w:line="288" w:lineRule="auto"/>
        <w:rPr>
          <w:rFonts w:ascii="Times New Roman" w:hAnsi="Times New Roman" w:cs="Times New Roman"/>
          <w:b/>
          <w:sz w:val="28"/>
          <w:szCs w:val="28"/>
        </w:rPr>
      </w:pPr>
    </w:p>
    <w:p w14:paraId="3D1E31EE" w14:textId="77777777" w:rsidR="00606393" w:rsidRDefault="00606393" w:rsidP="00392933">
      <w:pPr>
        <w:spacing w:line="288" w:lineRule="auto"/>
        <w:jc w:val="center"/>
        <w:rPr>
          <w:rFonts w:ascii="Times New Roman" w:hAnsi="Times New Roman" w:cs="Times New Roman"/>
          <w:b/>
          <w:sz w:val="28"/>
          <w:szCs w:val="28"/>
        </w:rPr>
      </w:pPr>
    </w:p>
    <w:p w14:paraId="7AADD2F6" w14:textId="44DBBE3E" w:rsidR="00392933" w:rsidRPr="00B23398" w:rsidRDefault="00392933" w:rsidP="00392933">
      <w:pPr>
        <w:spacing w:line="288" w:lineRule="auto"/>
        <w:jc w:val="center"/>
        <w:rPr>
          <w:rFonts w:ascii="Times New Roman" w:hAnsi="Times New Roman" w:cs="Times New Roman"/>
          <w:b/>
          <w:sz w:val="28"/>
          <w:szCs w:val="28"/>
        </w:rPr>
      </w:pPr>
      <w:r w:rsidRPr="00B23398">
        <w:rPr>
          <w:rFonts w:ascii="Times New Roman" w:hAnsi="Times New Roman" w:cs="Times New Roman"/>
          <w:b/>
          <w:sz w:val="28"/>
          <w:szCs w:val="28"/>
        </w:rPr>
        <w:t>ET</w:t>
      </w:r>
    </w:p>
    <w:p w14:paraId="6AED66E9" w14:textId="77777777" w:rsidR="00295A40" w:rsidRPr="00B23398" w:rsidRDefault="00295A40" w:rsidP="000712C7">
      <w:pPr>
        <w:spacing w:line="288" w:lineRule="auto"/>
        <w:rPr>
          <w:rFonts w:ascii="Times New Roman" w:hAnsi="Times New Roman" w:cs="Times New Roman"/>
          <w:b/>
          <w:sz w:val="28"/>
          <w:szCs w:val="28"/>
        </w:rPr>
      </w:pPr>
    </w:p>
    <w:p w14:paraId="666FA357" w14:textId="77777777" w:rsidR="00295A40" w:rsidRPr="00B23398" w:rsidRDefault="00295A40" w:rsidP="000712C7">
      <w:pPr>
        <w:spacing w:line="288" w:lineRule="auto"/>
        <w:rPr>
          <w:rFonts w:ascii="Times New Roman" w:hAnsi="Times New Roman" w:cs="Times New Roman"/>
          <w:b/>
          <w:sz w:val="28"/>
          <w:szCs w:val="28"/>
        </w:rPr>
      </w:pPr>
    </w:p>
    <w:p w14:paraId="6CCA6221" w14:textId="257E11F8" w:rsidR="000712C7" w:rsidRPr="00B23398" w:rsidRDefault="00095619" w:rsidP="000712C7">
      <w:pPr>
        <w:spacing w:line="288" w:lineRule="auto"/>
        <w:rPr>
          <w:rFonts w:ascii="Times New Roman" w:hAnsi="Times New Roman" w:cs="Times New Roman"/>
          <w:b/>
          <w:sz w:val="28"/>
          <w:szCs w:val="28"/>
        </w:rPr>
      </w:pPr>
      <w:r>
        <w:rPr>
          <w:rFonts w:ascii="Times New Roman" w:hAnsi="Times New Roman" w:cs="Times New Roman"/>
          <w:b/>
          <w:sz w:val="28"/>
          <w:szCs w:val="28"/>
        </w:rPr>
        <w:t>EZEEGENAI</w:t>
      </w:r>
    </w:p>
    <w:p w14:paraId="2B238A9E" w14:textId="77777777" w:rsidR="000712C7" w:rsidRPr="00B23398" w:rsidRDefault="000712C7" w:rsidP="000712C7">
      <w:pPr>
        <w:spacing w:line="288" w:lineRule="auto"/>
        <w:rPr>
          <w:rFonts w:ascii="Times New Roman" w:hAnsi="Times New Roman" w:cs="Times New Roman"/>
          <w:b/>
          <w:sz w:val="28"/>
          <w:szCs w:val="28"/>
        </w:rPr>
      </w:pPr>
    </w:p>
    <w:p w14:paraId="4681A0CA" w14:textId="77777777" w:rsidR="00095619" w:rsidRPr="00095619" w:rsidRDefault="00095619" w:rsidP="00095619">
      <w:pPr>
        <w:spacing w:line="288" w:lineRule="auto"/>
        <w:jc w:val="both"/>
        <w:rPr>
          <w:rFonts w:ascii="Times New Roman" w:hAnsi="Times New Roman" w:cs="Times New Roman"/>
          <w:sz w:val="26"/>
          <w:szCs w:val="26"/>
        </w:rPr>
      </w:pPr>
      <w:r w:rsidRPr="00095619">
        <w:rPr>
          <w:rFonts w:ascii="Times New Roman" w:hAnsi="Times New Roman" w:cs="Times New Roman"/>
          <w:sz w:val="26"/>
          <w:szCs w:val="26"/>
        </w:rPr>
        <w:t>Société Unipersonnelle à Responsabilité Limitée au Capital Social de 3 000 Dinars,</w:t>
      </w:r>
    </w:p>
    <w:p w14:paraId="76024031" w14:textId="77777777" w:rsidR="00095619" w:rsidRPr="00095619" w:rsidRDefault="00095619" w:rsidP="00095619">
      <w:pPr>
        <w:spacing w:line="288" w:lineRule="auto"/>
        <w:jc w:val="both"/>
        <w:rPr>
          <w:rFonts w:ascii="Times New Roman" w:hAnsi="Times New Roman" w:cs="Times New Roman"/>
          <w:sz w:val="26"/>
          <w:szCs w:val="26"/>
        </w:rPr>
      </w:pPr>
      <w:r w:rsidRPr="00095619">
        <w:rPr>
          <w:rFonts w:ascii="Times New Roman" w:hAnsi="Times New Roman" w:cs="Times New Roman"/>
          <w:sz w:val="26"/>
          <w:szCs w:val="26"/>
        </w:rPr>
        <w:t xml:space="preserve">Ayant son Siège Social à </w:t>
      </w:r>
      <w:bookmarkStart w:id="0" w:name="_Hlk162258956"/>
      <w:r w:rsidRPr="00095619">
        <w:rPr>
          <w:rFonts w:ascii="Times New Roman" w:hAnsi="Times New Roman" w:cs="Times New Roman"/>
          <w:sz w:val="26"/>
          <w:szCs w:val="26"/>
        </w:rPr>
        <w:t>Route Sidi Mansour, Km 5, 3063 SFAX TUNISIE</w:t>
      </w:r>
      <w:bookmarkEnd w:id="0"/>
      <w:r w:rsidRPr="00095619">
        <w:rPr>
          <w:rFonts w:ascii="Times New Roman" w:hAnsi="Times New Roman" w:cs="Times New Roman"/>
          <w:sz w:val="26"/>
          <w:szCs w:val="26"/>
        </w:rPr>
        <w:t>,</w:t>
      </w:r>
    </w:p>
    <w:p w14:paraId="4F659DB2" w14:textId="77777777" w:rsidR="00095619" w:rsidRPr="00095619" w:rsidRDefault="00095619" w:rsidP="00095619">
      <w:pPr>
        <w:spacing w:line="288" w:lineRule="auto"/>
        <w:jc w:val="both"/>
        <w:rPr>
          <w:rFonts w:ascii="Times New Roman" w:hAnsi="Times New Roman" w:cs="Times New Roman"/>
          <w:sz w:val="26"/>
          <w:szCs w:val="26"/>
        </w:rPr>
      </w:pPr>
      <w:r w:rsidRPr="00095619">
        <w:rPr>
          <w:rFonts w:ascii="Times New Roman" w:hAnsi="Times New Roman" w:cs="Times New Roman"/>
          <w:sz w:val="26"/>
          <w:szCs w:val="26"/>
        </w:rPr>
        <w:t>Immatriculée sous le numéro 1855189/P,</w:t>
      </w:r>
    </w:p>
    <w:p w14:paraId="085FA649" w14:textId="77777777" w:rsidR="00095619" w:rsidRPr="00095619" w:rsidRDefault="00095619" w:rsidP="00095619">
      <w:pPr>
        <w:spacing w:line="288" w:lineRule="auto"/>
        <w:jc w:val="both"/>
        <w:rPr>
          <w:rFonts w:ascii="Times New Roman" w:hAnsi="Times New Roman" w:cs="Times New Roman"/>
          <w:sz w:val="26"/>
          <w:szCs w:val="26"/>
        </w:rPr>
      </w:pPr>
      <w:r w:rsidRPr="00095619">
        <w:rPr>
          <w:rFonts w:ascii="Times New Roman" w:hAnsi="Times New Roman" w:cs="Times New Roman"/>
          <w:sz w:val="26"/>
          <w:szCs w:val="26"/>
        </w:rPr>
        <w:t xml:space="preserve">Représentée par Mme </w:t>
      </w:r>
      <w:bookmarkStart w:id="1" w:name="_Hlk162347212"/>
      <w:r w:rsidRPr="00095619">
        <w:rPr>
          <w:rFonts w:ascii="Times New Roman" w:hAnsi="Times New Roman" w:cs="Times New Roman"/>
          <w:sz w:val="26"/>
          <w:szCs w:val="26"/>
        </w:rPr>
        <w:t>Fatma ELLOUZE</w:t>
      </w:r>
      <w:bookmarkEnd w:id="1"/>
      <w:r w:rsidRPr="00095619">
        <w:rPr>
          <w:rFonts w:ascii="Times New Roman" w:hAnsi="Times New Roman" w:cs="Times New Roman"/>
          <w:sz w:val="26"/>
          <w:szCs w:val="26"/>
        </w:rPr>
        <w:t>,</w:t>
      </w:r>
    </w:p>
    <w:p w14:paraId="3333F0D6" w14:textId="587AF238" w:rsidR="00392933" w:rsidRPr="00095619" w:rsidRDefault="00095619" w:rsidP="00095619">
      <w:pPr>
        <w:spacing w:line="288" w:lineRule="auto"/>
        <w:jc w:val="both"/>
        <w:rPr>
          <w:rFonts w:ascii="Times New Roman" w:hAnsi="Times New Roman" w:cs="Times New Roman"/>
          <w:sz w:val="26"/>
          <w:szCs w:val="26"/>
        </w:rPr>
      </w:pPr>
      <w:r w:rsidRPr="00095619">
        <w:rPr>
          <w:rFonts w:ascii="Times New Roman" w:hAnsi="Times New Roman" w:cs="Times New Roman"/>
          <w:sz w:val="26"/>
          <w:szCs w:val="26"/>
        </w:rPr>
        <w:t>Agissant en qualité de Présidente</w:t>
      </w:r>
    </w:p>
    <w:p w14:paraId="4C0D938C" w14:textId="77777777" w:rsidR="00654429" w:rsidRPr="00095619" w:rsidRDefault="00654429" w:rsidP="00095619">
      <w:pPr>
        <w:spacing w:line="288" w:lineRule="auto"/>
        <w:jc w:val="both"/>
        <w:rPr>
          <w:rFonts w:ascii="Times New Roman" w:hAnsi="Times New Roman" w:cs="Times New Roman"/>
          <w:sz w:val="28"/>
          <w:szCs w:val="28"/>
        </w:rPr>
      </w:pPr>
    </w:p>
    <w:p w14:paraId="1FFB6F9C" w14:textId="21A561BD" w:rsidR="005D6FEC" w:rsidRPr="00B23398" w:rsidRDefault="005D6FEC" w:rsidP="005D6FEC">
      <w:pPr>
        <w:spacing w:line="288" w:lineRule="auto"/>
        <w:jc w:val="right"/>
        <w:rPr>
          <w:rFonts w:ascii="Times New Roman" w:eastAsia="Times New Roman" w:hAnsi="Times New Roman" w:cs="Times New Roman"/>
          <w:sz w:val="28"/>
          <w:szCs w:val="28"/>
        </w:rPr>
      </w:pPr>
      <w:r w:rsidRPr="00B23398">
        <w:rPr>
          <w:rFonts w:ascii="Times New Roman" w:hAnsi="Times New Roman" w:cs="Times New Roman"/>
          <w:sz w:val="28"/>
          <w:szCs w:val="28"/>
        </w:rPr>
        <w:t xml:space="preserve">Ci-après dénommée « </w:t>
      </w:r>
      <w:r w:rsidR="00B23398">
        <w:rPr>
          <w:rFonts w:ascii="Times New Roman" w:hAnsi="Times New Roman" w:cs="Times New Roman"/>
          <w:sz w:val="28"/>
          <w:szCs w:val="28"/>
        </w:rPr>
        <w:t xml:space="preserve">Le </w:t>
      </w:r>
      <w:r w:rsidR="00602F2B">
        <w:rPr>
          <w:rFonts w:ascii="Times New Roman" w:hAnsi="Times New Roman" w:cs="Times New Roman"/>
          <w:sz w:val="28"/>
          <w:szCs w:val="28"/>
        </w:rPr>
        <w:t>Partenaire</w:t>
      </w:r>
      <w:r w:rsidRPr="00B23398">
        <w:rPr>
          <w:rFonts w:ascii="Times New Roman" w:hAnsi="Times New Roman" w:cs="Times New Roman"/>
          <w:sz w:val="28"/>
          <w:szCs w:val="28"/>
        </w:rPr>
        <w:t xml:space="preserve"> »</w:t>
      </w:r>
    </w:p>
    <w:p w14:paraId="0BF57B15" w14:textId="77777777" w:rsidR="005D6FEC" w:rsidRPr="00B23398" w:rsidRDefault="005D6FEC" w:rsidP="005D6FEC">
      <w:pPr>
        <w:spacing w:line="288" w:lineRule="auto"/>
        <w:jc w:val="right"/>
        <w:rPr>
          <w:rFonts w:ascii="Times New Roman" w:hAnsi="Times New Roman" w:cs="Times New Roman"/>
          <w:b/>
          <w:sz w:val="28"/>
          <w:szCs w:val="28"/>
        </w:rPr>
      </w:pPr>
    </w:p>
    <w:p w14:paraId="637F8C13" w14:textId="0FE284B5" w:rsidR="005D6FEC" w:rsidRPr="00B23398" w:rsidRDefault="005D6FEC" w:rsidP="005D6FEC">
      <w:pPr>
        <w:spacing w:line="288" w:lineRule="auto"/>
        <w:jc w:val="right"/>
        <w:rPr>
          <w:rFonts w:ascii="Times New Roman" w:hAnsi="Times New Roman" w:cs="Times New Roman"/>
          <w:b/>
          <w:sz w:val="28"/>
          <w:szCs w:val="28"/>
        </w:rPr>
      </w:pPr>
      <w:r w:rsidRPr="00B23398">
        <w:rPr>
          <w:rFonts w:ascii="Times New Roman" w:hAnsi="Times New Roman" w:cs="Times New Roman"/>
          <w:b/>
          <w:sz w:val="28"/>
          <w:szCs w:val="28"/>
        </w:rPr>
        <w:t>D’autre part,</w:t>
      </w:r>
    </w:p>
    <w:p w14:paraId="6691A2C1" w14:textId="77777777" w:rsidR="00654429" w:rsidRPr="00B23398" w:rsidRDefault="00654429" w:rsidP="00392933">
      <w:pPr>
        <w:spacing w:line="288" w:lineRule="auto"/>
        <w:rPr>
          <w:rFonts w:ascii="Times New Roman" w:eastAsia="Times New Roman" w:hAnsi="Times New Roman" w:cs="Times New Roman"/>
          <w:sz w:val="28"/>
          <w:szCs w:val="28"/>
        </w:rPr>
      </w:pPr>
    </w:p>
    <w:p w14:paraId="64612C5E" w14:textId="77777777" w:rsidR="005D6FEC" w:rsidRPr="00B23398" w:rsidRDefault="005D6FEC" w:rsidP="0096668F">
      <w:pPr>
        <w:rPr>
          <w:rFonts w:ascii="Times New Roman" w:hAnsi="Times New Roman" w:cs="Times New Roman"/>
          <w:b/>
          <w:color w:val="202020"/>
          <w:w w:val="105"/>
          <w:sz w:val="28"/>
          <w:szCs w:val="28"/>
        </w:rPr>
      </w:pPr>
    </w:p>
    <w:p w14:paraId="588194F2" w14:textId="77777777" w:rsidR="005D6FEC" w:rsidRPr="00B23398" w:rsidRDefault="005D6FEC">
      <w:pPr>
        <w:ind w:left="120"/>
        <w:rPr>
          <w:rFonts w:ascii="Times New Roman" w:hAnsi="Times New Roman" w:cs="Times New Roman"/>
          <w:b/>
          <w:color w:val="202020"/>
          <w:w w:val="105"/>
          <w:sz w:val="28"/>
          <w:szCs w:val="28"/>
        </w:rPr>
      </w:pPr>
    </w:p>
    <w:p w14:paraId="5E838A6A" w14:textId="77777777" w:rsidR="005D6FEC" w:rsidRPr="00B23398" w:rsidRDefault="005D6FEC">
      <w:pPr>
        <w:ind w:left="120"/>
        <w:rPr>
          <w:rFonts w:ascii="Times New Roman" w:hAnsi="Times New Roman" w:cs="Times New Roman"/>
          <w:b/>
          <w:color w:val="202020"/>
          <w:w w:val="105"/>
          <w:sz w:val="28"/>
          <w:szCs w:val="28"/>
        </w:rPr>
      </w:pPr>
    </w:p>
    <w:p w14:paraId="3CEF3495" w14:textId="77777777" w:rsidR="00C43B90" w:rsidRPr="002C08F1" w:rsidRDefault="00C43B90" w:rsidP="00C43B90">
      <w:pPr>
        <w:ind w:left="120"/>
        <w:rPr>
          <w:rFonts w:ascii="Times New Roman" w:hAnsi="Times New Roman" w:cs="Times New Roman"/>
          <w:b/>
          <w:sz w:val="28"/>
          <w:szCs w:val="28"/>
        </w:rPr>
      </w:pPr>
      <w:r w:rsidRPr="002C08F1">
        <w:rPr>
          <w:rFonts w:ascii="Times New Roman" w:hAnsi="Times New Roman" w:cs="Times New Roman"/>
          <w:b/>
          <w:color w:val="202020"/>
          <w:w w:val="105"/>
          <w:sz w:val="28"/>
          <w:szCs w:val="28"/>
        </w:rPr>
        <w:t>APRES AVOIR PREALABLEMENT EXPOSE QUE :</w:t>
      </w:r>
    </w:p>
    <w:p w14:paraId="3FC11557" w14:textId="77777777" w:rsidR="00C43B90" w:rsidRPr="002C08F1" w:rsidRDefault="00C43B90" w:rsidP="00C43B90">
      <w:pPr>
        <w:pStyle w:val="Corpsdetexte"/>
        <w:spacing w:line="276" w:lineRule="auto"/>
        <w:ind w:right="21"/>
        <w:jc w:val="both"/>
        <w:rPr>
          <w:rFonts w:ascii="Times New Roman" w:hAnsi="Times New Roman" w:cs="Times New Roman"/>
          <w:color w:val="202020"/>
          <w:w w:val="110"/>
          <w:sz w:val="28"/>
          <w:szCs w:val="28"/>
        </w:rPr>
      </w:pPr>
    </w:p>
    <w:p w14:paraId="6D5C82F2" w14:textId="29EF095D" w:rsidR="00C43B90" w:rsidRPr="002C08F1" w:rsidRDefault="00C43B90" w:rsidP="00C43B90">
      <w:pPr>
        <w:pStyle w:val="Corpsdetexte"/>
        <w:spacing w:line="276" w:lineRule="auto"/>
        <w:ind w:left="120" w:right="21" w:firstLine="705"/>
        <w:jc w:val="both"/>
        <w:rPr>
          <w:rFonts w:ascii="Times New Roman" w:hAnsi="Times New Roman" w:cs="Times New Roman"/>
          <w:sz w:val="28"/>
          <w:szCs w:val="28"/>
        </w:rPr>
      </w:pPr>
      <w:r w:rsidRPr="002C08F1">
        <w:rPr>
          <w:rFonts w:ascii="Times New Roman" w:hAnsi="Times New Roman" w:cs="Times New Roman"/>
          <w:color w:val="202020"/>
          <w:w w:val="110"/>
          <w:sz w:val="28"/>
          <w:szCs w:val="28"/>
        </w:rPr>
        <w:t>L'Apporteur d'Affaires, la Société IODEV - qui dispose de compétences et d'un réseau relationnel</w:t>
      </w:r>
      <w:r w:rsidRPr="002C08F1">
        <w:rPr>
          <w:rFonts w:ascii="Times New Roman" w:hAnsi="Times New Roman" w:cs="Times New Roman"/>
          <w:color w:val="202020"/>
          <w:spacing w:val="-11"/>
          <w:w w:val="110"/>
          <w:sz w:val="28"/>
          <w:szCs w:val="28"/>
        </w:rPr>
        <w:t xml:space="preserve"> </w:t>
      </w:r>
      <w:r w:rsidRPr="002C08F1">
        <w:rPr>
          <w:rFonts w:ascii="Times New Roman" w:hAnsi="Times New Roman" w:cs="Times New Roman"/>
          <w:color w:val="202020"/>
          <w:w w:val="110"/>
          <w:sz w:val="28"/>
          <w:szCs w:val="28"/>
        </w:rPr>
        <w:t>représentatif</w:t>
      </w:r>
      <w:r w:rsidRPr="002C08F1">
        <w:rPr>
          <w:rFonts w:ascii="Times New Roman" w:hAnsi="Times New Roman" w:cs="Times New Roman"/>
          <w:color w:val="202020"/>
          <w:spacing w:val="-16"/>
          <w:w w:val="110"/>
          <w:sz w:val="28"/>
          <w:szCs w:val="28"/>
        </w:rPr>
        <w:t xml:space="preserve"> </w:t>
      </w:r>
      <w:r w:rsidRPr="002C08F1">
        <w:rPr>
          <w:rFonts w:ascii="Times New Roman" w:hAnsi="Times New Roman" w:cs="Times New Roman"/>
          <w:color w:val="202020"/>
          <w:w w:val="110"/>
          <w:sz w:val="28"/>
          <w:szCs w:val="28"/>
        </w:rPr>
        <w:t>dans</w:t>
      </w:r>
      <w:r w:rsidRPr="002C08F1">
        <w:rPr>
          <w:rFonts w:ascii="Times New Roman" w:hAnsi="Times New Roman" w:cs="Times New Roman"/>
          <w:color w:val="202020"/>
          <w:spacing w:val="-20"/>
          <w:w w:val="110"/>
          <w:sz w:val="28"/>
          <w:szCs w:val="28"/>
        </w:rPr>
        <w:t xml:space="preserve"> </w:t>
      </w:r>
      <w:r w:rsidRPr="002C08F1">
        <w:rPr>
          <w:rFonts w:ascii="Times New Roman" w:hAnsi="Times New Roman" w:cs="Times New Roman"/>
          <w:color w:val="202020"/>
          <w:spacing w:val="3"/>
          <w:w w:val="110"/>
          <w:sz w:val="28"/>
          <w:szCs w:val="28"/>
        </w:rPr>
        <w:t>le</w:t>
      </w:r>
      <w:r w:rsidRPr="002C08F1">
        <w:rPr>
          <w:rFonts w:ascii="Times New Roman" w:hAnsi="Times New Roman" w:cs="Times New Roman"/>
          <w:color w:val="202020"/>
          <w:spacing w:val="-19"/>
          <w:w w:val="110"/>
          <w:sz w:val="28"/>
          <w:szCs w:val="28"/>
        </w:rPr>
        <w:t xml:space="preserve"> </w:t>
      </w:r>
      <w:r w:rsidRPr="002C08F1">
        <w:rPr>
          <w:rFonts w:ascii="Times New Roman" w:hAnsi="Times New Roman" w:cs="Times New Roman"/>
          <w:color w:val="202020"/>
          <w:w w:val="110"/>
          <w:sz w:val="28"/>
          <w:szCs w:val="28"/>
        </w:rPr>
        <w:t>domaine</w:t>
      </w:r>
      <w:r w:rsidRPr="002C08F1">
        <w:rPr>
          <w:rFonts w:ascii="Times New Roman" w:hAnsi="Times New Roman" w:cs="Times New Roman"/>
          <w:color w:val="202020"/>
          <w:spacing w:val="-15"/>
          <w:w w:val="110"/>
          <w:sz w:val="28"/>
          <w:szCs w:val="28"/>
        </w:rPr>
        <w:t xml:space="preserve"> </w:t>
      </w:r>
      <w:r w:rsidRPr="002C08F1">
        <w:rPr>
          <w:rFonts w:ascii="Times New Roman" w:hAnsi="Times New Roman" w:cs="Times New Roman"/>
          <w:color w:val="202020"/>
          <w:w w:val="110"/>
          <w:sz w:val="28"/>
          <w:szCs w:val="28"/>
        </w:rPr>
        <w:t>d'activités</w:t>
      </w:r>
      <w:r w:rsidRPr="002C08F1">
        <w:rPr>
          <w:rFonts w:ascii="Times New Roman" w:hAnsi="Times New Roman" w:cs="Times New Roman"/>
          <w:color w:val="202020"/>
          <w:spacing w:val="-16"/>
          <w:w w:val="110"/>
          <w:sz w:val="28"/>
          <w:szCs w:val="28"/>
        </w:rPr>
        <w:t xml:space="preserve"> </w:t>
      </w:r>
      <w:r w:rsidRPr="002C08F1">
        <w:rPr>
          <w:rFonts w:ascii="Times New Roman" w:hAnsi="Times New Roman" w:cs="Times New Roman"/>
          <w:color w:val="202020"/>
          <w:w w:val="110"/>
          <w:sz w:val="28"/>
          <w:szCs w:val="28"/>
        </w:rPr>
        <w:t>du</w:t>
      </w:r>
      <w:r w:rsidRPr="002C08F1">
        <w:rPr>
          <w:rFonts w:ascii="Times New Roman" w:hAnsi="Times New Roman" w:cs="Times New Roman"/>
          <w:color w:val="202020"/>
          <w:spacing w:val="-7"/>
          <w:w w:val="110"/>
          <w:sz w:val="28"/>
          <w:szCs w:val="28"/>
        </w:rPr>
        <w:t xml:space="preserve"> </w:t>
      </w:r>
      <w:r w:rsidRPr="002C08F1">
        <w:rPr>
          <w:rFonts w:ascii="Times New Roman" w:hAnsi="Times New Roman" w:cs="Times New Roman"/>
          <w:color w:val="202020"/>
          <w:w w:val="110"/>
          <w:sz w:val="28"/>
          <w:szCs w:val="28"/>
        </w:rPr>
        <w:t xml:space="preserve">Partenaire, </w:t>
      </w:r>
      <w:proofErr w:type="spellStart"/>
      <w:r w:rsidR="00451153">
        <w:rPr>
          <w:rFonts w:ascii="Times New Roman" w:hAnsi="Times New Roman" w:cs="Times New Roman"/>
          <w:color w:val="202020"/>
          <w:w w:val="110"/>
          <w:sz w:val="28"/>
          <w:szCs w:val="28"/>
        </w:rPr>
        <w:t>EzeeGenAI</w:t>
      </w:r>
      <w:proofErr w:type="spellEnd"/>
      <w:r w:rsidRPr="002C08F1">
        <w:rPr>
          <w:rFonts w:ascii="Times New Roman" w:hAnsi="Times New Roman" w:cs="Times New Roman"/>
          <w:color w:val="202020"/>
          <w:spacing w:val="-26"/>
          <w:w w:val="110"/>
          <w:sz w:val="28"/>
          <w:szCs w:val="28"/>
        </w:rPr>
        <w:t xml:space="preserve"> </w:t>
      </w:r>
      <w:r w:rsidRPr="002C08F1">
        <w:rPr>
          <w:rFonts w:ascii="Times New Roman" w:hAnsi="Times New Roman" w:cs="Times New Roman"/>
          <w:color w:val="202020"/>
          <w:w w:val="125"/>
          <w:sz w:val="28"/>
          <w:szCs w:val="28"/>
        </w:rPr>
        <w:t>-</w:t>
      </w:r>
      <w:r w:rsidRPr="002C08F1">
        <w:rPr>
          <w:rFonts w:ascii="Times New Roman" w:hAnsi="Times New Roman" w:cs="Times New Roman"/>
          <w:color w:val="202020"/>
          <w:spacing w:val="-34"/>
          <w:w w:val="125"/>
          <w:sz w:val="28"/>
          <w:szCs w:val="28"/>
        </w:rPr>
        <w:t xml:space="preserve"> </w:t>
      </w:r>
      <w:r w:rsidRPr="002C08F1">
        <w:rPr>
          <w:rFonts w:ascii="Times New Roman" w:hAnsi="Times New Roman" w:cs="Times New Roman"/>
          <w:color w:val="202020"/>
          <w:w w:val="110"/>
          <w:sz w:val="28"/>
          <w:szCs w:val="28"/>
        </w:rPr>
        <w:t>a</w:t>
      </w:r>
      <w:r w:rsidRPr="002C08F1">
        <w:rPr>
          <w:rFonts w:ascii="Times New Roman" w:hAnsi="Times New Roman" w:cs="Times New Roman"/>
          <w:color w:val="202020"/>
          <w:spacing w:val="-13"/>
          <w:w w:val="110"/>
          <w:sz w:val="28"/>
          <w:szCs w:val="28"/>
        </w:rPr>
        <w:t xml:space="preserve"> </w:t>
      </w:r>
      <w:r w:rsidRPr="002C08F1">
        <w:rPr>
          <w:rFonts w:ascii="Times New Roman" w:hAnsi="Times New Roman" w:cs="Times New Roman"/>
          <w:color w:val="202020"/>
          <w:w w:val="110"/>
          <w:sz w:val="28"/>
          <w:szCs w:val="28"/>
        </w:rPr>
        <w:t>proposé</w:t>
      </w:r>
      <w:r w:rsidRPr="002C08F1">
        <w:rPr>
          <w:rFonts w:ascii="Times New Roman" w:hAnsi="Times New Roman" w:cs="Times New Roman"/>
          <w:color w:val="202020"/>
          <w:spacing w:val="-13"/>
          <w:w w:val="110"/>
          <w:sz w:val="28"/>
          <w:szCs w:val="28"/>
        </w:rPr>
        <w:t xml:space="preserve"> </w:t>
      </w:r>
      <w:r w:rsidRPr="002C08F1">
        <w:rPr>
          <w:rFonts w:ascii="Times New Roman" w:hAnsi="Times New Roman" w:cs="Times New Roman"/>
          <w:color w:val="202020"/>
          <w:w w:val="110"/>
          <w:sz w:val="28"/>
          <w:szCs w:val="28"/>
        </w:rPr>
        <w:t>à celui-ci</w:t>
      </w:r>
      <w:r w:rsidRPr="002C08F1">
        <w:rPr>
          <w:rFonts w:ascii="Times New Roman" w:hAnsi="Times New Roman" w:cs="Times New Roman"/>
          <w:color w:val="202020"/>
          <w:spacing w:val="-22"/>
          <w:w w:val="110"/>
          <w:sz w:val="28"/>
          <w:szCs w:val="28"/>
        </w:rPr>
        <w:t xml:space="preserve"> </w:t>
      </w:r>
      <w:r w:rsidRPr="002C08F1">
        <w:rPr>
          <w:rFonts w:ascii="Times New Roman" w:hAnsi="Times New Roman" w:cs="Times New Roman"/>
          <w:color w:val="202020"/>
          <w:w w:val="110"/>
          <w:sz w:val="28"/>
          <w:szCs w:val="28"/>
        </w:rPr>
        <w:t>ses</w:t>
      </w:r>
      <w:r w:rsidRPr="002C08F1">
        <w:rPr>
          <w:rFonts w:ascii="Times New Roman" w:hAnsi="Times New Roman" w:cs="Times New Roman"/>
          <w:color w:val="202020"/>
          <w:spacing w:val="-20"/>
          <w:w w:val="110"/>
          <w:sz w:val="28"/>
          <w:szCs w:val="28"/>
        </w:rPr>
        <w:t xml:space="preserve"> </w:t>
      </w:r>
      <w:r w:rsidRPr="002C08F1">
        <w:rPr>
          <w:rFonts w:ascii="Times New Roman" w:hAnsi="Times New Roman" w:cs="Times New Roman"/>
          <w:color w:val="202020"/>
          <w:w w:val="110"/>
          <w:sz w:val="28"/>
          <w:szCs w:val="28"/>
        </w:rPr>
        <w:t>services</w:t>
      </w:r>
      <w:r w:rsidRPr="002C08F1">
        <w:rPr>
          <w:rFonts w:ascii="Times New Roman" w:hAnsi="Times New Roman" w:cs="Times New Roman"/>
          <w:color w:val="202020"/>
          <w:spacing w:val="-19"/>
          <w:w w:val="110"/>
          <w:sz w:val="28"/>
          <w:szCs w:val="28"/>
        </w:rPr>
        <w:t xml:space="preserve"> </w:t>
      </w:r>
      <w:r w:rsidRPr="002C08F1">
        <w:rPr>
          <w:rFonts w:ascii="Times New Roman" w:hAnsi="Times New Roman" w:cs="Times New Roman"/>
          <w:color w:val="202020"/>
          <w:w w:val="110"/>
          <w:sz w:val="28"/>
          <w:szCs w:val="28"/>
        </w:rPr>
        <w:t>en</w:t>
      </w:r>
      <w:r w:rsidRPr="002C08F1">
        <w:rPr>
          <w:rFonts w:ascii="Times New Roman" w:hAnsi="Times New Roman" w:cs="Times New Roman"/>
          <w:color w:val="202020"/>
          <w:spacing w:val="-13"/>
          <w:w w:val="110"/>
          <w:sz w:val="28"/>
          <w:szCs w:val="28"/>
        </w:rPr>
        <w:t xml:space="preserve"> </w:t>
      </w:r>
      <w:r w:rsidRPr="002C08F1">
        <w:rPr>
          <w:rFonts w:ascii="Times New Roman" w:hAnsi="Times New Roman" w:cs="Times New Roman"/>
          <w:color w:val="202020"/>
          <w:w w:val="110"/>
          <w:sz w:val="28"/>
          <w:szCs w:val="28"/>
        </w:rPr>
        <w:t>matière</w:t>
      </w:r>
      <w:r w:rsidRPr="002C08F1">
        <w:rPr>
          <w:rFonts w:ascii="Times New Roman" w:hAnsi="Times New Roman" w:cs="Times New Roman"/>
          <w:color w:val="202020"/>
          <w:spacing w:val="-11"/>
          <w:w w:val="110"/>
          <w:sz w:val="28"/>
          <w:szCs w:val="28"/>
        </w:rPr>
        <w:t xml:space="preserve"> </w:t>
      </w:r>
      <w:r w:rsidRPr="002C08F1">
        <w:rPr>
          <w:rFonts w:ascii="Times New Roman" w:hAnsi="Times New Roman" w:cs="Times New Roman"/>
          <w:color w:val="202020"/>
          <w:spacing w:val="-3"/>
          <w:w w:val="110"/>
          <w:sz w:val="28"/>
          <w:szCs w:val="28"/>
        </w:rPr>
        <w:t>de</w:t>
      </w:r>
      <w:r w:rsidRPr="002C08F1">
        <w:rPr>
          <w:rFonts w:ascii="Times New Roman" w:hAnsi="Times New Roman" w:cs="Times New Roman"/>
          <w:color w:val="202020"/>
          <w:spacing w:val="-15"/>
          <w:w w:val="110"/>
          <w:sz w:val="28"/>
          <w:szCs w:val="28"/>
        </w:rPr>
        <w:t xml:space="preserve"> </w:t>
      </w:r>
      <w:r w:rsidRPr="002C08F1">
        <w:rPr>
          <w:rFonts w:ascii="Times New Roman" w:hAnsi="Times New Roman" w:cs="Times New Roman"/>
          <w:color w:val="202020"/>
          <w:w w:val="110"/>
          <w:sz w:val="28"/>
          <w:szCs w:val="28"/>
        </w:rPr>
        <w:t>recherche</w:t>
      </w:r>
      <w:r w:rsidRPr="002C08F1">
        <w:rPr>
          <w:rFonts w:ascii="Times New Roman" w:hAnsi="Times New Roman" w:cs="Times New Roman"/>
          <w:color w:val="202020"/>
          <w:spacing w:val="-16"/>
          <w:w w:val="110"/>
          <w:sz w:val="28"/>
          <w:szCs w:val="28"/>
        </w:rPr>
        <w:t xml:space="preserve"> </w:t>
      </w:r>
      <w:r w:rsidRPr="002C08F1">
        <w:rPr>
          <w:rFonts w:ascii="Times New Roman" w:hAnsi="Times New Roman" w:cs="Times New Roman"/>
          <w:color w:val="202020"/>
          <w:w w:val="110"/>
          <w:sz w:val="28"/>
          <w:szCs w:val="28"/>
        </w:rPr>
        <w:t>et</w:t>
      </w:r>
      <w:r w:rsidRPr="002C08F1">
        <w:rPr>
          <w:rFonts w:ascii="Times New Roman" w:hAnsi="Times New Roman" w:cs="Times New Roman"/>
          <w:color w:val="202020"/>
          <w:spacing w:val="-15"/>
          <w:w w:val="110"/>
          <w:sz w:val="28"/>
          <w:szCs w:val="28"/>
        </w:rPr>
        <w:t xml:space="preserve"> </w:t>
      </w:r>
      <w:r w:rsidRPr="002C08F1">
        <w:rPr>
          <w:rFonts w:ascii="Times New Roman" w:hAnsi="Times New Roman" w:cs="Times New Roman"/>
          <w:color w:val="202020"/>
          <w:w w:val="110"/>
          <w:sz w:val="28"/>
          <w:szCs w:val="28"/>
        </w:rPr>
        <w:t>de</w:t>
      </w:r>
      <w:r w:rsidRPr="002C08F1">
        <w:rPr>
          <w:rFonts w:ascii="Times New Roman" w:hAnsi="Times New Roman" w:cs="Times New Roman"/>
          <w:color w:val="202020"/>
          <w:spacing w:val="-16"/>
          <w:w w:val="110"/>
          <w:sz w:val="28"/>
          <w:szCs w:val="28"/>
        </w:rPr>
        <w:t xml:space="preserve"> </w:t>
      </w:r>
      <w:r w:rsidRPr="002C08F1">
        <w:rPr>
          <w:rFonts w:ascii="Times New Roman" w:hAnsi="Times New Roman" w:cs="Times New Roman"/>
          <w:color w:val="202020"/>
          <w:w w:val="110"/>
          <w:sz w:val="28"/>
          <w:szCs w:val="28"/>
        </w:rPr>
        <w:t>présentation</w:t>
      </w:r>
      <w:r w:rsidRPr="002C08F1">
        <w:rPr>
          <w:rFonts w:ascii="Times New Roman" w:hAnsi="Times New Roman" w:cs="Times New Roman"/>
          <w:color w:val="202020"/>
          <w:spacing w:val="-15"/>
          <w:w w:val="110"/>
          <w:sz w:val="28"/>
          <w:szCs w:val="28"/>
        </w:rPr>
        <w:t xml:space="preserve"> </w:t>
      </w:r>
      <w:r w:rsidRPr="002C08F1">
        <w:rPr>
          <w:rFonts w:ascii="Times New Roman" w:hAnsi="Times New Roman" w:cs="Times New Roman"/>
          <w:color w:val="202020"/>
          <w:w w:val="110"/>
          <w:sz w:val="28"/>
          <w:szCs w:val="28"/>
        </w:rPr>
        <w:t>de</w:t>
      </w:r>
      <w:r w:rsidRPr="002C08F1">
        <w:rPr>
          <w:rFonts w:ascii="Times New Roman" w:hAnsi="Times New Roman" w:cs="Times New Roman"/>
          <w:color w:val="202020"/>
          <w:spacing w:val="-17"/>
          <w:w w:val="110"/>
          <w:sz w:val="28"/>
          <w:szCs w:val="28"/>
        </w:rPr>
        <w:t xml:space="preserve"> </w:t>
      </w:r>
      <w:r w:rsidRPr="002C08F1">
        <w:rPr>
          <w:rFonts w:ascii="Times New Roman" w:hAnsi="Times New Roman" w:cs="Times New Roman"/>
          <w:color w:val="202020"/>
          <w:w w:val="110"/>
          <w:sz w:val="28"/>
          <w:szCs w:val="28"/>
        </w:rPr>
        <w:t>clientèle,</w:t>
      </w:r>
      <w:r w:rsidRPr="002C08F1">
        <w:rPr>
          <w:rFonts w:ascii="Times New Roman" w:hAnsi="Times New Roman" w:cs="Times New Roman"/>
          <w:color w:val="202020"/>
          <w:spacing w:val="-15"/>
          <w:w w:val="110"/>
          <w:sz w:val="28"/>
          <w:szCs w:val="28"/>
        </w:rPr>
        <w:t xml:space="preserve"> </w:t>
      </w:r>
      <w:r w:rsidRPr="002C08F1">
        <w:rPr>
          <w:rFonts w:ascii="Times New Roman" w:hAnsi="Times New Roman" w:cs="Times New Roman"/>
          <w:color w:val="202020"/>
          <w:spacing w:val="3"/>
          <w:w w:val="110"/>
          <w:sz w:val="28"/>
          <w:szCs w:val="28"/>
        </w:rPr>
        <w:t>et</w:t>
      </w:r>
      <w:r w:rsidRPr="002C08F1">
        <w:rPr>
          <w:rFonts w:ascii="Times New Roman" w:hAnsi="Times New Roman" w:cs="Times New Roman"/>
          <w:color w:val="202020"/>
          <w:spacing w:val="-13"/>
          <w:w w:val="110"/>
          <w:sz w:val="28"/>
          <w:szCs w:val="28"/>
        </w:rPr>
        <w:t xml:space="preserve"> </w:t>
      </w:r>
      <w:r w:rsidRPr="002C08F1">
        <w:rPr>
          <w:rFonts w:ascii="Times New Roman" w:hAnsi="Times New Roman" w:cs="Times New Roman"/>
          <w:color w:val="202020"/>
          <w:w w:val="110"/>
          <w:sz w:val="28"/>
          <w:szCs w:val="28"/>
        </w:rPr>
        <w:t>à ce</w:t>
      </w:r>
      <w:r w:rsidRPr="002C08F1">
        <w:rPr>
          <w:rFonts w:ascii="Times New Roman" w:hAnsi="Times New Roman" w:cs="Times New Roman"/>
          <w:color w:val="202020"/>
          <w:spacing w:val="-26"/>
          <w:w w:val="110"/>
          <w:sz w:val="28"/>
          <w:szCs w:val="28"/>
        </w:rPr>
        <w:t xml:space="preserve"> </w:t>
      </w:r>
      <w:r w:rsidRPr="002C08F1">
        <w:rPr>
          <w:rFonts w:ascii="Times New Roman" w:hAnsi="Times New Roman" w:cs="Times New Roman"/>
          <w:color w:val="202020"/>
          <w:w w:val="110"/>
          <w:sz w:val="28"/>
          <w:szCs w:val="28"/>
        </w:rPr>
        <w:t>titre,</w:t>
      </w:r>
      <w:r w:rsidRPr="002C08F1">
        <w:rPr>
          <w:rFonts w:ascii="Times New Roman" w:hAnsi="Times New Roman" w:cs="Times New Roman"/>
          <w:color w:val="202020"/>
          <w:spacing w:val="-13"/>
          <w:w w:val="110"/>
          <w:sz w:val="28"/>
          <w:szCs w:val="28"/>
        </w:rPr>
        <w:t xml:space="preserve"> </w:t>
      </w:r>
      <w:r w:rsidRPr="002C08F1">
        <w:rPr>
          <w:rFonts w:ascii="Times New Roman" w:hAnsi="Times New Roman" w:cs="Times New Roman"/>
          <w:color w:val="202020"/>
          <w:w w:val="110"/>
          <w:sz w:val="28"/>
          <w:szCs w:val="28"/>
        </w:rPr>
        <w:t>percevra</w:t>
      </w:r>
      <w:r w:rsidRPr="002C08F1">
        <w:rPr>
          <w:rFonts w:ascii="Times New Roman" w:hAnsi="Times New Roman" w:cs="Times New Roman"/>
          <w:color w:val="202020"/>
          <w:spacing w:val="-23"/>
          <w:w w:val="110"/>
          <w:sz w:val="28"/>
          <w:szCs w:val="28"/>
        </w:rPr>
        <w:t xml:space="preserve"> </w:t>
      </w:r>
      <w:r w:rsidRPr="002C08F1">
        <w:rPr>
          <w:rFonts w:ascii="Times New Roman" w:hAnsi="Times New Roman" w:cs="Times New Roman"/>
          <w:color w:val="202020"/>
          <w:w w:val="110"/>
          <w:sz w:val="28"/>
          <w:szCs w:val="28"/>
        </w:rPr>
        <w:t>une</w:t>
      </w:r>
      <w:r w:rsidRPr="002C08F1">
        <w:rPr>
          <w:rFonts w:ascii="Times New Roman" w:hAnsi="Times New Roman" w:cs="Times New Roman"/>
          <w:color w:val="202020"/>
          <w:spacing w:val="-28"/>
          <w:w w:val="110"/>
          <w:sz w:val="28"/>
          <w:szCs w:val="28"/>
        </w:rPr>
        <w:t xml:space="preserve"> </w:t>
      </w:r>
      <w:r w:rsidRPr="002C08F1">
        <w:rPr>
          <w:rFonts w:ascii="Times New Roman" w:hAnsi="Times New Roman" w:cs="Times New Roman"/>
          <w:color w:val="202020"/>
          <w:w w:val="110"/>
          <w:sz w:val="28"/>
          <w:szCs w:val="28"/>
        </w:rPr>
        <w:t>rémunération</w:t>
      </w:r>
      <w:r w:rsidRPr="002C08F1">
        <w:rPr>
          <w:rFonts w:ascii="Times New Roman" w:hAnsi="Times New Roman" w:cs="Times New Roman"/>
          <w:color w:val="202020"/>
          <w:spacing w:val="-27"/>
          <w:w w:val="110"/>
          <w:sz w:val="28"/>
          <w:szCs w:val="28"/>
        </w:rPr>
        <w:t xml:space="preserve"> </w:t>
      </w:r>
      <w:r w:rsidRPr="002C08F1">
        <w:rPr>
          <w:rFonts w:ascii="Times New Roman" w:hAnsi="Times New Roman" w:cs="Times New Roman"/>
          <w:color w:val="202020"/>
          <w:w w:val="110"/>
          <w:sz w:val="28"/>
          <w:szCs w:val="28"/>
        </w:rPr>
        <w:t>spécifique</w:t>
      </w:r>
      <w:r w:rsidRPr="002C08F1">
        <w:rPr>
          <w:rFonts w:ascii="Times New Roman" w:hAnsi="Times New Roman" w:cs="Times New Roman"/>
          <w:color w:val="202020"/>
          <w:spacing w:val="-27"/>
          <w:w w:val="110"/>
          <w:sz w:val="28"/>
          <w:szCs w:val="28"/>
        </w:rPr>
        <w:t xml:space="preserve"> </w:t>
      </w:r>
      <w:r w:rsidRPr="002C08F1">
        <w:rPr>
          <w:rFonts w:ascii="Times New Roman" w:hAnsi="Times New Roman" w:cs="Times New Roman"/>
          <w:color w:val="202020"/>
          <w:w w:val="110"/>
          <w:sz w:val="28"/>
          <w:szCs w:val="28"/>
        </w:rPr>
        <w:t>d'Apporteur</w:t>
      </w:r>
      <w:r w:rsidRPr="002C08F1">
        <w:rPr>
          <w:rFonts w:ascii="Times New Roman" w:hAnsi="Times New Roman" w:cs="Times New Roman"/>
          <w:color w:val="202020"/>
          <w:spacing w:val="-27"/>
          <w:w w:val="110"/>
          <w:sz w:val="28"/>
          <w:szCs w:val="28"/>
        </w:rPr>
        <w:t xml:space="preserve"> </w:t>
      </w:r>
      <w:r w:rsidRPr="002C08F1">
        <w:rPr>
          <w:rFonts w:ascii="Times New Roman" w:hAnsi="Times New Roman" w:cs="Times New Roman"/>
          <w:color w:val="202020"/>
          <w:w w:val="110"/>
          <w:sz w:val="28"/>
          <w:szCs w:val="28"/>
        </w:rPr>
        <w:t>d'Affaires,</w:t>
      </w:r>
      <w:r w:rsidRPr="002C08F1">
        <w:rPr>
          <w:rFonts w:ascii="Times New Roman" w:hAnsi="Times New Roman" w:cs="Times New Roman"/>
          <w:color w:val="202020"/>
          <w:spacing w:val="-23"/>
          <w:w w:val="110"/>
          <w:sz w:val="28"/>
          <w:szCs w:val="28"/>
        </w:rPr>
        <w:t xml:space="preserve"> </w:t>
      </w:r>
      <w:r w:rsidRPr="002C08F1">
        <w:rPr>
          <w:rFonts w:ascii="Times New Roman" w:hAnsi="Times New Roman" w:cs="Times New Roman"/>
          <w:color w:val="202020"/>
          <w:w w:val="110"/>
          <w:sz w:val="28"/>
          <w:szCs w:val="28"/>
        </w:rPr>
        <w:t>ce</w:t>
      </w:r>
      <w:r w:rsidRPr="002C08F1">
        <w:rPr>
          <w:rFonts w:ascii="Times New Roman" w:hAnsi="Times New Roman" w:cs="Times New Roman"/>
          <w:color w:val="202020"/>
          <w:spacing w:val="-23"/>
          <w:w w:val="110"/>
          <w:sz w:val="28"/>
          <w:szCs w:val="28"/>
        </w:rPr>
        <w:t xml:space="preserve"> </w:t>
      </w:r>
      <w:r w:rsidRPr="002C08F1">
        <w:rPr>
          <w:rFonts w:ascii="Times New Roman" w:hAnsi="Times New Roman" w:cs="Times New Roman"/>
          <w:color w:val="202020"/>
          <w:w w:val="110"/>
          <w:sz w:val="28"/>
          <w:szCs w:val="28"/>
        </w:rPr>
        <w:t>qui</w:t>
      </w:r>
      <w:r w:rsidRPr="002C08F1">
        <w:rPr>
          <w:rFonts w:ascii="Times New Roman" w:hAnsi="Times New Roman" w:cs="Times New Roman"/>
          <w:color w:val="202020"/>
          <w:spacing w:val="-26"/>
          <w:w w:val="110"/>
          <w:sz w:val="28"/>
          <w:szCs w:val="28"/>
        </w:rPr>
        <w:t xml:space="preserve"> </w:t>
      </w:r>
      <w:r w:rsidRPr="002C08F1">
        <w:rPr>
          <w:rFonts w:ascii="Times New Roman" w:hAnsi="Times New Roman" w:cs="Times New Roman"/>
          <w:color w:val="202020"/>
          <w:w w:val="110"/>
          <w:sz w:val="28"/>
          <w:szCs w:val="28"/>
        </w:rPr>
        <w:t>a</w:t>
      </w:r>
      <w:r w:rsidRPr="002C08F1">
        <w:rPr>
          <w:rFonts w:ascii="Times New Roman" w:hAnsi="Times New Roman" w:cs="Times New Roman"/>
          <w:color w:val="202020"/>
          <w:spacing w:val="-26"/>
          <w:w w:val="110"/>
          <w:sz w:val="28"/>
          <w:szCs w:val="28"/>
        </w:rPr>
        <w:t xml:space="preserve"> </w:t>
      </w:r>
      <w:r w:rsidRPr="002C08F1">
        <w:rPr>
          <w:rFonts w:ascii="Times New Roman" w:hAnsi="Times New Roman" w:cs="Times New Roman"/>
          <w:color w:val="202020"/>
          <w:w w:val="110"/>
          <w:sz w:val="28"/>
          <w:szCs w:val="28"/>
        </w:rPr>
        <w:t>été accepté par les</w:t>
      </w:r>
      <w:r w:rsidRPr="002C08F1">
        <w:rPr>
          <w:rFonts w:ascii="Times New Roman" w:hAnsi="Times New Roman" w:cs="Times New Roman"/>
          <w:color w:val="202020"/>
          <w:spacing w:val="-5"/>
          <w:w w:val="110"/>
          <w:sz w:val="28"/>
          <w:szCs w:val="28"/>
        </w:rPr>
        <w:t xml:space="preserve"> </w:t>
      </w:r>
      <w:r w:rsidRPr="002C08F1">
        <w:rPr>
          <w:rFonts w:ascii="Times New Roman" w:hAnsi="Times New Roman" w:cs="Times New Roman"/>
          <w:color w:val="202020"/>
          <w:w w:val="110"/>
          <w:sz w:val="28"/>
          <w:szCs w:val="28"/>
        </w:rPr>
        <w:t>parties.</w:t>
      </w:r>
    </w:p>
    <w:p w14:paraId="11185DAD" w14:textId="77777777" w:rsidR="00C43B90" w:rsidRPr="002C08F1" w:rsidRDefault="00C43B90" w:rsidP="00C43B90">
      <w:pPr>
        <w:pStyle w:val="Corpsdetexte"/>
        <w:spacing w:line="276" w:lineRule="auto"/>
        <w:ind w:right="21"/>
        <w:jc w:val="both"/>
        <w:rPr>
          <w:rFonts w:ascii="Times New Roman" w:hAnsi="Times New Roman" w:cs="Times New Roman"/>
          <w:sz w:val="28"/>
          <w:szCs w:val="28"/>
        </w:rPr>
      </w:pPr>
    </w:p>
    <w:p w14:paraId="6ECE6EB7" w14:textId="77777777" w:rsidR="00C43B90" w:rsidRPr="002C08F1" w:rsidRDefault="00C43B90" w:rsidP="00C43B90">
      <w:pPr>
        <w:pStyle w:val="Corpsdetexte"/>
        <w:spacing w:before="1" w:line="276" w:lineRule="auto"/>
        <w:ind w:left="127" w:right="21" w:firstLine="705"/>
        <w:jc w:val="both"/>
        <w:rPr>
          <w:rFonts w:ascii="Times New Roman" w:hAnsi="Times New Roman" w:cs="Times New Roman"/>
          <w:sz w:val="28"/>
          <w:szCs w:val="28"/>
        </w:rPr>
      </w:pPr>
      <w:r w:rsidRPr="002C08F1">
        <w:rPr>
          <w:rFonts w:ascii="Times New Roman" w:hAnsi="Times New Roman" w:cs="Times New Roman"/>
          <w:color w:val="202020"/>
          <w:w w:val="105"/>
          <w:sz w:val="28"/>
          <w:szCs w:val="28"/>
        </w:rPr>
        <w:t>Les parties se sont donc rapprochées afin d'arrêter et de formaliser, aux termes de la présente convention d'apporteur d'affaires, les conditions et modalités de leurs accords.</w:t>
      </w:r>
    </w:p>
    <w:p w14:paraId="007A5D84" w14:textId="77777777" w:rsidR="00C43B90" w:rsidRPr="002C08F1" w:rsidRDefault="00C43B90" w:rsidP="00C43B90">
      <w:pPr>
        <w:rPr>
          <w:rFonts w:ascii="Times New Roman" w:hAnsi="Times New Roman" w:cs="Times New Roman"/>
          <w:b/>
          <w:color w:val="1C1C1C"/>
          <w:w w:val="105"/>
          <w:sz w:val="28"/>
          <w:szCs w:val="28"/>
          <w:u w:val="single" w:color="474747"/>
        </w:rPr>
      </w:pPr>
    </w:p>
    <w:p w14:paraId="71624E51" w14:textId="77777777" w:rsidR="00C43B90" w:rsidRPr="002C08F1" w:rsidRDefault="00C43B90" w:rsidP="00C43B90">
      <w:pPr>
        <w:rPr>
          <w:rFonts w:ascii="Times New Roman" w:hAnsi="Times New Roman" w:cs="Times New Roman"/>
          <w:b/>
          <w:color w:val="1C1C1C"/>
          <w:w w:val="105"/>
          <w:sz w:val="28"/>
          <w:szCs w:val="28"/>
          <w:u w:val="single" w:color="474747"/>
        </w:rPr>
      </w:pPr>
    </w:p>
    <w:p w14:paraId="63637090" w14:textId="77777777" w:rsidR="00C43B90" w:rsidRPr="002C08F1" w:rsidRDefault="00C43B90" w:rsidP="00C43B90">
      <w:pPr>
        <w:ind w:left="122"/>
        <w:rPr>
          <w:rFonts w:ascii="Times New Roman" w:hAnsi="Times New Roman" w:cs="Times New Roman"/>
          <w:b/>
          <w:sz w:val="28"/>
          <w:szCs w:val="28"/>
          <w:u w:val="single"/>
        </w:rPr>
      </w:pPr>
      <w:r w:rsidRPr="002C08F1">
        <w:rPr>
          <w:rFonts w:ascii="Times New Roman" w:hAnsi="Times New Roman" w:cs="Times New Roman"/>
          <w:b/>
          <w:color w:val="1C1C1C"/>
          <w:w w:val="105"/>
          <w:sz w:val="28"/>
          <w:szCs w:val="28"/>
          <w:u w:val="single"/>
        </w:rPr>
        <w:t>Article 1: Objet</w:t>
      </w:r>
    </w:p>
    <w:p w14:paraId="78E22258" w14:textId="77777777" w:rsidR="00C43B90" w:rsidRPr="002C08F1" w:rsidRDefault="00C43B90" w:rsidP="00C43B90">
      <w:pPr>
        <w:pStyle w:val="Corpsdetexte"/>
        <w:spacing w:before="2"/>
        <w:rPr>
          <w:rFonts w:ascii="Times New Roman" w:hAnsi="Times New Roman" w:cs="Times New Roman"/>
          <w:b/>
          <w:sz w:val="28"/>
          <w:szCs w:val="28"/>
        </w:rPr>
      </w:pPr>
    </w:p>
    <w:p w14:paraId="11212E86" w14:textId="094EF18E" w:rsidR="00C43B90" w:rsidRPr="002C08F1" w:rsidRDefault="00C43B90" w:rsidP="00170E65">
      <w:pPr>
        <w:pStyle w:val="Corpsdetexte"/>
        <w:spacing w:before="1" w:line="276" w:lineRule="auto"/>
        <w:ind w:left="127" w:right="21" w:firstLine="705"/>
        <w:jc w:val="both"/>
        <w:rPr>
          <w:rFonts w:ascii="Times New Roman" w:hAnsi="Times New Roman" w:cs="Times New Roman"/>
          <w:color w:val="202020"/>
          <w:w w:val="105"/>
          <w:sz w:val="28"/>
          <w:szCs w:val="28"/>
        </w:rPr>
      </w:pPr>
      <w:r w:rsidRPr="002C08F1">
        <w:rPr>
          <w:rFonts w:ascii="Times New Roman" w:hAnsi="Times New Roman" w:cs="Times New Roman"/>
          <w:color w:val="202020"/>
          <w:w w:val="105"/>
          <w:sz w:val="28"/>
          <w:szCs w:val="28"/>
        </w:rPr>
        <w:t>L'objet du présent contrat de partenariat est la mise en relation du Partenaire avec des entreprises ayant une recherche en cours de prestataires en informatique.</w:t>
      </w:r>
    </w:p>
    <w:p w14:paraId="41029575" w14:textId="77777777" w:rsidR="00C43B90" w:rsidRPr="002C08F1" w:rsidRDefault="00C43B90" w:rsidP="00C43B90">
      <w:pPr>
        <w:pStyle w:val="Corpsdetexte"/>
        <w:spacing w:before="1" w:line="276" w:lineRule="auto"/>
        <w:ind w:left="127" w:right="21" w:firstLine="705"/>
        <w:jc w:val="both"/>
        <w:rPr>
          <w:rFonts w:ascii="Times New Roman" w:hAnsi="Times New Roman" w:cs="Times New Roman"/>
          <w:color w:val="202020"/>
          <w:w w:val="105"/>
          <w:sz w:val="28"/>
          <w:szCs w:val="28"/>
        </w:rPr>
      </w:pPr>
      <w:r w:rsidRPr="002C08F1">
        <w:rPr>
          <w:rFonts w:ascii="Times New Roman" w:hAnsi="Times New Roman" w:cs="Times New Roman"/>
          <w:color w:val="202020"/>
          <w:w w:val="105"/>
          <w:sz w:val="28"/>
          <w:szCs w:val="28"/>
        </w:rPr>
        <w:t>Le partenaire rémunérera l'apporteur d'affaire sur chaque besoin de prestataire identifié et pourvue sur la base d’une commission.</w:t>
      </w:r>
    </w:p>
    <w:p w14:paraId="1B2C8DFC" w14:textId="77777777" w:rsidR="00C43B90" w:rsidRPr="002C08F1" w:rsidRDefault="00C43B90" w:rsidP="00C43B90">
      <w:pPr>
        <w:pStyle w:val="Corpsdetexte"/>
        <w:spacing w:before="1"/>
        <w:rPr>
          <w:rFonts w:ascii="Times New Roman" w:hAnsi="Times New Roman" w:cs="Times New Roman"/>
          <w:sz w:val="28"/>
          <w:szCs w:val="28"/>
        </w:rPr>
      </w:pPr>
    </w:p>
    <w:p w14:paraId="174FC647" w14:textId="77777777" w:rsidR="00C43B90" w:rsidRPr="002C08F1" w:rsidRDefault="00C43B90" w:rsidP="00C43B90">
      <w:pPr>
        <w:pStyle w:val="Corpsdetexte"/>
        <w:spacing w:before="1"/>
        <w:rPr>
          <w:rFonts w:ascii="Times New Roman" w:hAnsi="Times New Roman" w:cs="Times New Roman"/>
          <w:sz w:val="28"/>
          <w:szCs w:val="28"/>
        </w:rPr>
      </w:pPr>
    </w:p>
    <w:p w14:paraId="6A766171" w14:textId="77777777" w:rsidR="00C43B90" w:rsidRPr="002C08F1" w:rsidRDefault="00C43B90" w:rsidP="00C43B90">
      <w:pPr>
        <w:ind w:left="125"/>
        <w:rPr>
          <w:rFonts w:ascii="Times New Roman" w:hAnsi="Times New Roman" w:cs="Times New Roman"/>
          <w:b/>
          <w:color w:val="1F1F1F"/>
          <w:w w:val="110"/>
          <w:sz w:val="28"/>
          <w:szCs w:val="28"/>
          <w:u w:val="single"/>
        </w:rPr>
      </w:pPr>
      <w:r w:rsidRPr="002C08F1">
        <w:rPr>
          <w:rFonts w:ascii="Times New Roman" w:hAnsi="Times New Roman" w:cs="Times New Roman"/>
          <w:b/>
          <w:color w:val="1F1F1F"/>
          <w:w w:val="110"/>
          <w:sz w:val="28"/>
          <w:szCs w:val="28"/>
          <w:u w:val="single"/>
        </w:rPr>
        <w:t>Article 2: Durée</w:t>
      </w:r>
    </w:p>
    <w:p w14:paraId="5A85091C" w14:textId="77777777" w:rsidR="00C43B90" w:rsidRPr="002C08F1" w:rsidRDefault="00C43B90" w:rsidP="00C43B90">
      <w:pPr>
        <w:ind w:left="125"/>
        <w:rPr>
          <w:rFonts w:ascii="Times New Roman" w:hAnsi="Times New Roman" w:cs="Times New Roman"/>
          <w:b/>
          <w:color w:val="1F1F1F"/>
          <w:w w:val="110"/>
          <w:sz w:val="28"/>
          <w:szCs w:val="28"/>
          <w:u w:val="single"/>
        </w:rPr>
      </w:pPr>
    </w:p>
    <w:p w14:paraId="7C8F4A2F" w14:textId="5DC83A5A" w:rsidR="00C43B90" w:rsidRDefault="00C43B90" w:rsidP="00170E65">
      <w:pPr>
        <w:ind w:left="851"/>
        <w:rPr>
          <w:rFonts w:ascii="Times New Roman" w:hAnsi="Times New Roman" w:cs="Times New Roman"/>
          <w:color w:val="202020"/>
          <w:w w:val="105"/>
          <w:sz w:val="28"/>
          <w:szCs w:val="28"/>
        </w:rPr>
      </w:pPr>
      <w:r w:rsidRPr="002C08F1">
        <w:rPr>
          <w:rFonts w:ascii="Times New Roman" w:hAnsi="Times New Roman" w:cs="Times New Roman"/>
          <w:color w:val="202020"/>
          <w:w w:val="105"/>
          <w:sz w:val="28"/>
          <w:szCs w:val="28"/>
        </w:rPr>
        <w:t>Date d’effet : 01/</w:t>
      </w:r>
      <w:r w:rsidR="005B1CEB">
        <w:rPr>
          <w:rFonts w:ascii="Times New Roman" w:hAnsi="Times New Roman" w:cs="Times New Roman"/>
          <w:color w:val="202020"/>
          <w:w w:val="105"/>
          <w:sz w:val="28"/>
          <w:szCs w:val="28"/>
        </w:rPr>
        <w:t>04/2025</w:t>
      </w:r>
    </w:p>
    <w:p w14:paraId="1C6928CD" w14:textId="77777777" w:rsidR="00170E65" w:rsidRPr="00170E65" w:rsidRDefault="00170E65" w:rsidP="00170E65">
      <w:pPr>
        <w:ind w:left="851"/>
        <w:rPr>
          <w:rFonts w:ascii="Times New Roman" w:hAnsi="Times New Roman" w:cs="Times New Roman"/>
          <w:color w:val="202020"/>
          <w:w w:val="105"/>
          <w:sz w:val="28"/>
          <w:szCs w:val="28"/>
        </w:rPr>
      </w:pPr>
    </w:p>
    <w:p w14:paraId="35F4E929" w14:textId="1ACD7C0B" w:rsidR="00C73B7F" w:rsidRDefault="00C43B90" w:rsidP="00B04A48">
      <w:pPr>
        <w:pStyle w:val="Corpsdetexte"/>
        <w:spacing w:before="1" w:line="276" w:lineRule="auto"/>
        <w:ind w:left="127" w:right="21" w:firstLine="705"/>
        <w:jc w:val="both"/>
        <w:rPr>
          <w:rFonts w:ascii="Times New Roman" w:hAnsi="Times New Roman" w:cs="Times New Roman"/>
          <w:color w:val="202020"/>
          <w:w w:val="105"/>
          <w:sz w:val="28"/>
          <w:szCs w:val="28"/>
        </w:rPr>
      </w:pPr>
      <w:r w:rsidRPr="004E6E58">
        <w:rPr>
          <w:rFonts w:ascii="Times New Roman" w:hAnsi="Times New Roman" w:cs="Times New Roman"/>
          <w:color w:val="202020"/>
          <w:w w:val="105"/>
          <w:sz w:val="28"/>
          <w:szCs w:val="28"/>
        </w:rPr>
        <w:t xml:space="preserve">Le présent contrat d'apport restera en vigueur pendant </w:t>
      </w:r>
      <w:r w:rsidR="00905671">
        <w:rPr>
          <w:rFonts w:ascii="Times New Roman" w:hAnsi="Times New Roman" w:cs="Times New Roman"/>
          <w:color w:val="202020"/>
          <w:w w:val="105"/>
          <w:sz w:val="28"/>
          <w:szCs w:val="28"/>
        </w:rPr>
        <w:t>un an, à compter du 1</w:t>
      </w:r>
      <w:r w:rsidR="00905671" w:rsidRPr="00905671">
        <w:rPr>
          <w:rFonts w:ascii="Times New Roman" w:hAnsi="Times New Roman" w:cs="Times New Roman"/>
          <w:color w:val="202020"/>
          <w:w w:val="105"/>
          <w:sz w:val="28"/>
          <w:szCs w:val="28"/>
          <w:vertAlign w:val="superscript"/>
        </w:rPr>
        <w:t>er</w:t>
      </w:r>
      <w:r w:rsidR="00905671">
        <w:rPr>
          <w:rFonts w:ascii="Times New Roman" w:hAnsi="Times New Roman" w:cs="Times New Roman"/>
          <w:color w:val="202020"/>
          <w:w w:val="105"/>
          <w:sz w:val="28"/>
          <w:szCs w:val="28"/>
        </w:rPr>
        <w:t xml:space="preserve"> Avril 2025. </w:t>
      </w:r>
    </w:p>
    <w:p w14:paraId="44DCEE72" w14:textId="77777777" w:rsidR="00C73B7F" w:rsidRPr="002C08F1" w:rsidRDefault="00C73B7F" w:rsidP="00C43B90">
      <w:pPr>
        <w:spacing w:before="91"/>
        <w:rPr>
          <w:rFonts w:ascii="Times New Roman" w:hAnsi="Times New Roman" w:cs="Times New Roman"/>
          <w:b/>
          <w:color w:val="343434"/>
          <w:sz w:val="28"/>
          <w:szCs w:val="28"/>
          <w:u w:val="single"/>
        </w:rPr>
      </w:pPr>
    </w:p>
    <w:p w14:paraId="5F2B497D" w14:textId="77777777" w:rsidR="00C43B90" w:rsidRPr="002C08F1" w:rsidRDefault="00C43B90" w:rsidP="00C43B90">
      <w:pPr>
        <w:spacing w:before="91"/>
        <w:ind w:left="120"/>
        <w:rPr>
          <w:rFonts w:ascii="Times New Roman" w:hAnsi="Times New Roman" w:cs="Times New Roman"/>
          <w:b/>
          <w:sz w:val="28"/>
          <w:szCs w:val="28"/>
          <w:u w:val="single"/>
        </w:rPr>
      </w:pPr>
      <w:r w:rsidRPr="002C08F1">
        <w:rPr>
          <w:rFonts w:ascii="Times New Roman" w:hAnsi="Times New Roman" w:cs="Times New Roman"/>
          <w:b/>
          <w:color w:val="343434"/>
          <w:sz w:val="28"/>
          <w:szCs w:val="28"/>
          <w:u w:val="single"/>
        </w:rPr>
        <w:t xml:space="preserve">Article </w:t>
      </w:r>
      <w:r w:rsidRPr="002C08F1">
        <w:rPr>
          <w:rFonts w:ascii="Times New Roman" w:hAnsi="Times New Roman" w:cs="Times New Roman"/>
          <w:b/>
          <w:iCs/>
          <w:color w:val="1F1F1F"/>
          <w:sz w:val="28"/>
          <w:szCs w:val="28"/>
          <w:u w:val="single"/>
        </w:rPr>
        <w:t>3</w:t>
      </w:r>
      <w:r w:rsidRPr="002C08F1">
        <w:rPr>
          <w:rFonts w:ascii="Times New Roman" w:hAnsi="Times New Roman" w:cs="Times New Roman"/>
          <w:b/>
          <w:i/>
          <w:color w:val="1F1F1F"/>
          <w:sz w:val="28"/>
          <w:szCs w:val="28"/>
          <w:u w:val="single"/>
        </w:rPr>
        <w:t xml:space="preserve">: </w:t>
      </w:r>
      <w:r w:rsidRPr="002C08F1">
        <w:rPr>
          <w:rFonts w:ascii="Times New Roman" w:hAnsi="Times New Roman" w:cs="Times New Roman"/>
          <w:b/>
          <w:color w:val="343434"/>
          <w:sz w:val="28"/>
          <w:szCs w:val="28"/>
          <w:u w:val="single"/>
        </w:rPr>
        <w:t xml:space="preserve">Rémunération </w:t>
      </w:r>
      <w:r w:rsidRPr="002C08F1">
        <w:rPr>
          <w:rFonts w:ascii="Times New Roman" w:hAnsi="Times New Roman" w:cs="Times New Roman"/>
          <w:b/>
          <w:i/>
          <w:color w:val="343434"/>
          <w:sz w:val="28"/>
          <w:szCs w:val="28"/>
          <w:u w:val="single"/>
        </w:rPr>
        <w:t xml:space="preserve">et </w:t>
      </w:r>
      <w:r w:rsidRPr="002C08F1">
        <w:rPr>
          <w:rFonts w:ascii="Times New Roman" w:hAnsi="Times New Roman" w:cs="Times New Roman"/>
          <w:b/>
          <w:color w:val="1F1F1F"/>
          <w:sz w:val="28"/>
          <w:szCs w:val="28"/>
          <w:u w:val="single"/>
        </w:rPr>
        <w:t xml:space="preserve">modalités </w:t>
      </w:r>
      <w:r w:rsidRPr="002C08F1">
        <w:rPr>
          <w:rFonts w:ascii="Times New Roman" w:hAnsi="Times New Roman" w:cs="Times New Roman"/>
          <w:b/>
          <w:color w:val="343434"/>
          <w:sz w:val="28"/>
          <w:szCs w:val="28"/>
          <w:u w:val="single"/>
        </w:rPr>
        <w:t xml:space="preserve">de paiement des </w:t>
      </w:r>
      <w:r w:rsidRPr="002C08F1">
        <w:rPr>
          <w:rFonts w:ascii="Times New Roman" w:hAnsi="Times New Roman" w:cs="Times New Roman"/>
          <w:b/>
          <w:color w:val="1F1F1F"/>
          <w:sz w:val="28"/>
          <w:szCs w:val="28"/>
          <w:u w:val="single"/>
        </w:rPr>
        <w:t>commissions</w:t>
      </w:r>
    </w:p>
    <w:p w14:paraId="1AAF305B" w14:textId="77777777" w:rsidR="00C43B90" w:rsidRPr="002C08F1" w:rsidRDefault="00C43B90" w:rsidP="00C43B90">
      <w:pPr>
        <w:pStyle w:val="Corpsdetexte"/>
        <w:spacing w:before="7"/>
        <w:rPr>
          <w:rFonts w:ascii="Times New Roman" w:hAnsi="Times New Roman" w:cs="Times New Roman"/>
          <w:b/>
          <w:sz w:val="28"/>
          <w:szCs w:val="28"/>
        </w:rPr>
      </w:pPr>
    </w:p>
    <w:p w14:paraId="4DDED4C5" w14:textId="77777777" w:rsidR="00C43B90" w:rsidRPr="002C08F1" w:rsidRDefault="00C43B90" w:rsidP="00C43B90">
      <w:pPr>
        <w:pStyle w:val="Paragraphedeliste"/>
        <w:numPr>
          <w:ilvl w:val="1"/>
          <w:numId w:val="2"/>
        </w:numPr>
        <w:tabs>
          <w:tab w:val="left" w:pos="486"/>
        </w:tabs>
        <w:spacing w:before="1"/>
        <w:rPr>
          <w:rFonts w:ascii="Times New Roman" w:hAnsi="Times New Roman" w:cs="Times New Roman"/>
          <w:b/>
          <w:i/>
          <w:color w:val="1F1F1F"/>
          <w:sz w:val="28"/>
          <w:szCs w:val="28"/>
        </w:rPr>
      </w:pPr>
      <w:r w:rsidRPr="002C08F1">
        <w:rPr>
          <w:rFonts w:ascii="Times New Roman" w:hAnsi="Times New Roman" w:cs="Times New Roman"/>
          <w:b/>
          <w:color w:val="1F1F1F"/>
          <w:w w:val="110"/>
          <w:sz w:val="28"/>
          <w:szCs w:val="28"/>
        </w:rPr>
        <w:t xml:space="preserve">Montant </w:t>
      </w:r>
      <w:r w:rsidRPr="002C08F1">
        <w:rPr>
          <w:rFonts w:ascii="Times New Roman" w:hAnsi="Times New Roman" w:cs="Times New Roman"/>
          <w:b/>
          <w:i/>
          <w:color w:val="1F1F1F"/>
          <w:w w:val="110"/>
          <w:sz w:val="28"/>
          <w:szCs w:val="28"/>
        </w:rPr>
        <w:t>des</w:t>
      </w:r>
      <w:r w:rsidRPr="002C08F1">
        <w:rPr>
          <w:rFonts w:ascii="Times New Roman" w:hAnsi="Times New Roman" w:cs="Times New Roman"/>
          <w:b/>
          <w:i/>
          <w:color w:val="1F1F1F"/>
          <w:spacing w:val="-18"/>
          <w:w w:val="110"/>
          <w:sz w:val="28"/>
          <w:szCs w:val="28"/>
        </w:rPr>
        <w:t xml:space="preserve"> </w:t>
      </w:r>
      <w:r w:rsidRPr="002C08F1">
        <w:rPr>
          <w:rFonts w:ascii="Times New Roman" w:hAnsi="Times New Roman" w:cs="Times New Roman"/>
          <w:b/>
          <w:i/>
          <w:color w:val="1F1F1F"/>
          <w:w w:val="110"/>
          <w:sz w:val="28"/>
          <w:szCs w:val="28"/>
        </w:rPr>
        <w:t>commissions</w:t>
      </w:r>
    </w:p>
    <w:p w14:paraId="78956EDE" w14:textId="77777777" w:rsidR="00C43B90" w:rsidRPr="002C08F1" w:rsidRDefault="00C43B90" w:rsidP="00C43B90">
      <w:pPr>
        <w:pStyle w:val="Corpsdetexte"/>
        <w:spacing w:before="1"/>
        <w:rPr>
          <w:rFonts w:ascii="Times New Roman" w:hAnsi="Times New Roman" w:cs="Times New Roman"/>
          <w:b/>
          <w:i/>
          <w:sz w:val="28"/>
          <w:szCs w:val="28"/>
        </w:rPr>
      </w:pPr>
    </w:p>
    <w:p w14:paraId="59363C79" w14:textId="69B55146" w:rsidR="00363C4C" w:rsidRDefault="00C43B90" w:rsidP="00C43B90">
      <w:pPr>
        <w:pStyle w:val="Corpsdetexte"/>
        <w:spacing w:before="1" w:line="276" w:lineRule="auto"/>
        <w:ind w:left="127" w:right="157" w:firstLine="705"/>
        <w:jc w:val="both"/>
        <w:rPr>
          <w:rFonts w:ascii="Times New Roman" w:hAnsi="Times New Roman" w:cs="Times New Roman"/>
          <w:color w:val="202020"/>
          <w:w w:val="105"/>
          <w:sz w:val="28"/>
          <w:szCs w:val="28"/>
        </w:rPr>
      </w:pPr>
      <w:r w:rsidRPr="002C08F1">
        <w:rPr>
          <w:rFonts w:ascii="Times New Roman" w:hAnsi="Times New Roman" w:cs="Times New Roman"/>
          <w:color w:val="202020"/>
          <w:w w:val="105"/>
          <w:sz w:val="28"/>
          <w:szCs w:val="28"/>
        </w:rPr>
        <w:t>En contrepartie de la réalisation des prestations définies à l'article l ci-dessus, l'Apporteur d'affaires percevra une commission par jour de</w:t>
      </w:r>
      <w:r>
        <w:rPr>
          <w:rFonts w:ascii="Times New Roman" w:hAnsi="Times New Roman" w:cs="Times New Roman"/>
          <w:color w:val="202020"/>
          <w:w w:val="105"/>
          <w:sz w:val="28"/>
          <w:szCs w:val="28"/>
        </w:rPr>
        <w:t xml:space="preserve"> </w:t>
      </w:r>
      <w:r w:rsidRPr="002C08F1">
        <w:rPr>
          <w:rFonts w:ascii="Times New Roman" w:hAnsi="Times New Roman" w:cs="Times New Roman"/>
          <w:color w:val="202020"/>
          <w:w w:val="105"/>
          <w:sz w:val="28"/>
          <w:szCs w:val="28"/>
        </w:rPr>
        <w:t xml:space="preserve">Travail effectif assuré par </w:t>
      </w:r>
      <w:r w:rsidR="00C73B7F">
        <w:rPr>
          <w:rFonts w:ascii="Times New Roman" w:hAnsi="Times New Roman" w:cs="Times New Roman"/>
          <w:color w:val="202020"/>
          <w:w w:val="105"/>
          <w:sz w:val="28"/>
          <w:szCs w:val="28"/>
        </w:rPr>
        <w:t>le consultant</w:t>
      </w:r>
      <w:r w:rsidRPr="002C08F1">
        <w:rPr>
          <w:rFonts w:ascii="Times New Roman" w:hAnsi="Times New Roman" w:cs="Times New Roman"/>
          <w:color w:val="202020"/>
          <w:w w:val="105"/>
          <w:sz w:val="28"/>
          <w:szCs w:val="28"/>
        </w:rPr>
        <w:t xml:space="preserve"> dans le cadre du contrat liant</w:t>
      </w:r>
      <w:r w:rsidR="00170E65">
        <w:rPr>
          <w:rFonts w:ascii="Times New Roman" w:hAnsi="Times New Roman" w:cs="Times New Roman"/>
          <w:color w:val="202020"/>
          <w:w w:val="105"/>
          <w:sz w:val="28"/>
          <w:szCs w:val="28"/>
        </w:rPr>
        <w:t xml:space="preserve"> </w:t>
      </w:r>
    </w:p>
    <w:p w14:paraId="17CB2AAB" w14:textId="5585FDD9" w:rsidR="00C43B90" w:rsidRDefault="00C43B90" w:rsidP="00170E65">
      <w:pPr>
        <w:pStyle w:val="Corpsdetexte"/>
        <w:spacing w:before="1" w:line="276" w:lineRule="auto"/>
        <w:ind w:left="127" w:right="157" w:firstLine="15"/>
        <w:jc w:val="both"/>
        <w:rPr>
          <w:rFonts w:ascii="Times New Roman" w:hAnsi="Times New Roman" w:cs="Times New Roman"/>
          <w:color w:val="202020"/>
          <w:w w:val="105"/>
          <w:sz w:val="28"/>
          <w:szCs w:val="28"/>
        </w:rPr>
      </w:pPr>
      <w:r w:rsidRPr="002C08F1">
        <w:rPr>
          <w:rFonts w:ascii="Times New Roman" w:hAnsi="Times New Roman" w:cs="Times New Roman"/>
          <w:color w:val="202020"/>
          <w:w w:val="105"/>
          <w:sz w:val="28"/>
          <w:szCs w:val="28"/>
        </w:rPr>
        <w:t xml:space="preserve">IODEV et </w:t>
      </w:r>
      <w:proofErr w:type="spellStart"/>
      <w:r w:rsidR="00451153">
        <w:rPr>
          <w:rFonts w:ascii="Times New Roman" w:hAnsi="Times New Roman" w:cs="Times New Roman"/>
          <w:color w:val="202020"/>
          <w:w w:val="105"/>
          <w:sz w:val="28"/>
          <w:szCs w:val="28"/>
        </w:rPr>
        <w:t>EzeeGenAI</w:t>
      </w:r>
      <w:proofErr w:type="spellEnd"/>
      <w:r w:rsidRPr="002C08F1">
        <w:rPr>
          <w:rFonts w:ascii="Times New Roman" w:hAnsi="Times New Roman" w:cs="Times New Roman"/>
          <w:color w:val="202020"/>
          <w:w w:val="105"/>
          <w:sz w:val="28"/>
          <w:szCs w:val="28"/>
        </w:rPr>
        <w:t xml:space="preserve"> . </w:t>
      </w:r>
    </w:p>
    <w:p w14:paraId="03FFE885" w14:textId="77777777" w:rsidR="00363C4C" w:rsidRPr="002C08F1" w:rsidRDefault="00363C4C" w:rsidP="00C43B90">
      <w:pPr>
        <w:pStyle w:val="Corpsdetexte"/>
        <w:spacing w:before="1" w:line="276" w:lineRule="auto"/>
        <w:ind w:left="127" w:right="157" w:firstLine="705"/>
        <w:jc w:val="both"/>
        <w:rPr>
          <w:rFonts w:ascii="Times New Roman" w:hAnsi="Times New Roman" w:cs="Times New Roman"/>
          <w:color w:val="202020"/>
          <w:w w:val="105"/>
          <w:sz w:val="28"/>
          <w:szCs w:val="28"/>
        </w:rPr>
      </w:pPr>
    </w:p>
    <w:p w14:paraId="6830AAE0" w14:textId="03D21035" w:rsidR="00C43B90" w:rsidRPr="002C08F1" w:rsidRDefault="00C43B90" w:rsidP="00C43B90">
      <w:pPr>
        <w:pStyle w:val="Corpsdetexte"/>
        <w:spacing w:before="1" w:line="276" w:lineRule="auto"/>
        <w:ind w:left="127" w:right="21"/>
        <w:jc w:val="both"/>
        <w:rPr>
          <w:rFonts w:ascii="Times New Roman" w:hAnsi="Times New Roman" w:cs="Times New Roman"/>
          <w:color w:val="202020"/>
          <w:w w:val="105"/>
          <w:sz w:val="28"/>
          <w:szCs w:val="28"/>
        </w:rPr>
      </w:pPr>
      <w:r w:rsidRPr="002C08F1">
        <w:rPr>
          <w:rFonts w:ascii="Times New Roman" w:hAnsi="Times New Roman" w:cs="Times New Roman"/>
          <w:color w:val="202020"/>
          <w:w w:val="105"/>
          <w:sz w:val="28"/>
          <w:szCs w:val="28"/>
        </w:rPr>
        <w:t xml:space="preserve">Ainsi, L’Apporteur d’Affaire percevra une commission sur chaque jour de production normale effectuée en mission chez le Client pour le compte de </w:t>
      </w:r>
      <w:proofErr w:type="spellStart"/>
      <w:r w:rsidR="00451153">
        <w:rPr>
          <w:rFonts w:ascii="Times New Roman" w:hAnsi="Times New Roman" w:cs="Times New Roman"/>
          <w:color w:val="202020"/>
          <w:w w:val="105"/>
          <w:sz w:val="28"/>
          <w:szCs w:val="28"/>
        </w:rPr>
        <w:t>EzeeGenAI</w:t>
      </w:r>
      <w:proofErr w:type="spellEnd"/>
      <w:r w:rsidRPr="002C08F1">
        <w:rPr>
          <w:rFonts w:ascii="Times New Roman" w:hAnsi="Times New Roman" w:cs="Times New Roman"/>
          <w:color w:val="202020"/>
          <w:w w:val="105"/>
          <w:sz w:val="28"/>
          <w:szCs w:val="28"/>
        </w:rPr>
        <w:t>.</w:t>
      </w:r>
    </w:p>
    <w:p w14:paraId="2E183B87" w14:textId="77777777" w:rsidR="00C43B90" w:rsidRPr="002C08F1" w:rsidRDefault="00C43B90" w:rsidP="00C43B90">
      <w:pPr>
        <w:pStyle w:val="Corpsdetexte"/>
        <w:spacing w:before="1" w:line="276" w:lineRule="auto"/>
        <w:ind w:right="21"/>
        <w:jc w:val="both"/>
        <w:rPr>
          <w:rFonts w:ascii="Times New Roman" w:hAnsi="Times New Roman" w:cs="Times New Roman"/>
          <w:color w:val="202020"/>
          <w:w w:val="105"/>
          <w:sz w:val="28"/>
          <w:szCs w:val="28"/>
        </w:rPr>
      </w:pPr>
      <w:r w:rsidRPr="002C08F1">
        <w:rPr>
          <w:rFonts w:ascii="Times New Roman" w:hAnsi="Times New Roman" w:cs="Times New Roman"/>
          <w:color w:val="202020"/>
          <w:w w:val="105"/>
          <w:sz w:val="28"/>
          <w:szCs w:val="28"/>
        </w:rPr>
        <w:t xml:space="preserve">  </w:t>
      </w:r>
    </w:p>
    <w:p w14:paraId="72B06FF3" w14:textId="77777777" w:rsidR="00C43B90" w:rsidRPr="002C08F1" w:rsidRDefault="00C43B90" w:rsidP="00C43B90">
      <w:pPr>
        <w:pStyle w:val="Corpsdetexte"/>
        <w:spacing w:before="1" w:line="276" w:lineRule="auto"/>
        <w:ind w:right="21"/>
        <w:jc w:val="both"/>
        <w:rPr>
          <w:rFonts w:ascii="Times New Roman" w:hAnsi="Times New Roman" w:cs="Times New Roman"/>
          <w:b/>
          <w:bCs/>
          <w:color w:val="202020"/>
          <w:w w:val="105"/>
          <w:sz w:val="28"/>
          <w:szCs w:val="28"/>
        </w:rPr>
      </w:pPr>
      <w:r w:rsidRPr="002C08F1">
        <w:rPr>
          <w:rFonts w:ascii="Times New Roman" w:hAnsi="Times New Roman" w:cs="Times New Roman"/>
          <w:b/>
          <w:bCs/>
          <w:color w:val="202020"/>
          <w:w w:val="105"/>
          <w:sz w:val="28"/>
          <w:szCs w:val="28"/>
        </w:rPr>
        <w:t xml:space="preserve">Montant de la Commission: </w:t>
      </w:r>
    </w:p>
    <w:p w14:paraId="75C3A92C" w14:textId="77777777" w:rsidR="00C43B90" w:rsidRPr="002C08F1" w:rsidRDefault="00C43B90" w:rsidP="00C43B90">
      <w:pPr>
        <w:pStyle w:val="Corpsdetexte"/>
        <w:spacing w:before="1" w:line="276" w:lineRule="auto"/>
        <w:ind w:right="21"/>
        <w:jc w:val="both"/>
        <w:rPr>
          <w:rFonts w:ascii="Times New Roman" w:hAnsi="Times New Roman" w:cs="Times New Roman"/>
          <w:color w:val="202020"/>
          <w:w w:val="105"/>
          <w:sz w:val="28"/>
          <w:szCs w:val="28"/>
        </w:rPr>
      </w:pPr>
    </w:p>
    <w:p w14:paraId="6E3DEC66" w14:textId="102CE5D8" w:rsidR="00C43B90" w:rsidRPr="002C08F1" w:rsidRDefault="00905671" w:rsidP="00C43B90">
      <w:pPr>
        <w:pStyle w:val="Corpsdetexte"/>
        <w:spacing w:before="1" w:line="276" w:lineRule="auto"/>
        <w:ind w:right="21"/>
        <w:jc w:val="both"/>
        <w:rPr>
          <w:rFonts w:ascii="Times New Roman" w:hAnsi="Times New Roman" w:cs="Times New Roman"/>
          <w:b/>
          <w:bCs/>
          <w:color w:val="202020"/>
          <w:w w:val="105"/>
          <w:sz w:val="28"/>
          <w:szCs w:val="28"/>
        </w:rPr>
      </w:pPr>
      <w:r w:rsidRPr="00905671">
        <w:rPr>
          <w:rFonts w:ascii="Times New Roman" w:hAnsi="Times New Roman" w:cs="Times New Roman"/>
          <w:b/>
          <w:bCs/>
          <w:color w:val="202020"/>
          <w:w w:val="105"/>
          <w:sz w:val="28"/>
          <w:szCs w:val="28"/>
        </w:rPr>
        <w:t>50 Dinars</w:t>
      </w:r>
      <w:r w:rsidR="00C43B90" w:rsidRPr="002C08F1">
        <w:rPr>
          <w:rFonts w:ascii="Times New Roman" w:hAnsi="Times New Roman" w:cs="Times New Roman"/>
          <w:color w:val="202020"/>
          <w:w w:val="105"/>
          <w:sz w:val="28"/>
          <w:szCs w:val="28"/>
        </w:rPr>
        <w:t xml:space="preserve"> par Jour de travail effectif chez le client, </w:t>
      </w:r>
      <w:r>
        <w:rPr>
          <w:rFonts w:ascii="Times New Roman" w:hAnsi="Times New Roman" w:cs="Times New Roman"/>
          <w:b/>
          <w:bCs/>
          <w:color w:val="202020"/>
          <w:w w:val="105"/>
          <w:sz w:val="28"/>
          <w:szCs w:val="28"/>
        </w:rPr>
        <w:t xml:space="preserve">pour une durée d’un an. </w:t>
      </w:r>
    </w:p>
    <w:p w14:paraId="58A30927" w14:textId="77777777" w:rsidR="00C43B90" w:rsidRPr="002C08F1" w:rsidRDefault="00C43B90" w:rsidP="00C43B90">
      <w:pPr>
        <w:pStyle w:val="Corpsdetexte"/>
        <w:spacing w:before="8"/>
        <w:rPr>
          <w:rFonts w:ascii="Times New Roman" w:hAnsi="Times New Roman" w:cs="Times New Roman"/>
          <w:sz w:val="28"/>
          <w:szCs w:val="28"/>
        </w:rPr>
      </w:pPr>
    </w:p>
    <w:p w14:paraId="01A30001" w14:textId="77777777" w:rsidR="00C43B90" w:rsidRPr="002C08F1" w:rsidRDefault="00C43B90" w:rsidP="00C43B90">
      <w:pPr>
        <w:pStyle w:val="Paragraphedeliste"/>
        <w:numPr>
          <w:ilvl w:val="1"/>
          <w:numId w:val="2"/>
        </w:numPr>
        <w:tabs>
          <w:tab w:val="left" w:pos="535"/>
        </w:tabs>
        <w:ind w:left="534" w:hanging="422"/>
        <w:rPr>
          <w:rFonts w:ascii="Times New Roman" w:hAnsi="Times New Roman" w:cs="Times New Roman"/>
          <w:b/>
          <w:i/>
          <w:color w:val="1F1F1F"/>
          <w:sz w:val="28"/>
          <w:szCs w:val="28"/>
        </w:rPr>
      </w:pPr>
      <w:r w:rsidRPr="002C08F1">
        <w:rPr>
          <w:rFonts w:ascii="Times New Roman" w:hAnsi="Times New Roman" w:cs="Times New Roman"/>
          <w:b/>
          <w:i/>
          <w:color w:val="1F1F1F"/>
          <w:w w:val="110"/>
          <w:sz w:val="28"/>
          <w:szCs w:val="28"/>
        </w:rPr>
        <w:t>Modalités de paiement des</w:t>
      </w:r>
      <w:r w:rsidRPr="002C08F1">
        <w:rPr>
          <w:rFonts w:ascii="Times New Roman" w:hAnsi="Times New Roman" w:cs="Times New Roman"/>
          <w:b/>
          <w:i/>
          <w:color w:val="1F1F1F"/>
          <w:spacing w:val="14"/>
          <w:w w:val="110"/>
          <w:sz w:val="28"/>
          <w:szCs w:val="28"/>
        </w:rPr>
        <w:t xml:space="preserve"> </w:t>
      </w:r>
      <w:r w:rsidRPr="002C08F1">
        <w:rPr>
          <w:rFonts w:ascii="Times New Roman" w:hAnsi="Times New Roman" w:cs="Times New Roman"/>
          <w:b/>
          <w:i/>
          <w:color w:val="1F1F1F"/>
          <w:w w:val="110"/>
          <w:sz w:val="28"/>
          <w:szCs w:val="28"/>
        </w:rPr>
        <w:t>commissions</w:t>
      </w:r>
    </w:p>
    <w:p w14:paraId="6543C9E1" w14:textId="77777777" w:rsidR="00C43B90" w:rsidRPr="002C08F1" w:rsidRDefault="00C43B90" w:rsidP="00C43B90">
      <w:pPr>
        <w:pStyle w:val="Corpsdetexte"/>
        <w:spacing w:before="1"/>
        <w:rPr>
          <w:rFonts w:ascii="Times New Roman" w:hAnsi="Times New Roman" w:cs="Times New Roman"/>
          <w:b/>
          <w:i/>
          <w:sz w:val="28"/>
          <w:szCs w:val="28"/>
        </w:rPr>
      </w:pPr>
    </w:p>
    <w:p w14:paraId="74A49A52" w14:textId="77777777" w:rsidR="00C43B90" w:rsidRPr="002C08F1" w:rsidRDefault="00C43B90" w:rsidP="00C43B90">
      <w:pPr>
        <w:pStyle w:val="Corpsdetexte"/>
        <w:spacing w:before="1" w:line="276" w:lineRule="auto"/>
        <w:ind w:left="127" w:right="21" w:firstLine="705"/>
        <w:jc w:val="both"/>
        <w:rPr>
          <w:rFonts w:ascii="Times New Roman" w:hAnsi="Times New Roman" w:cs="Times New Roman"/>
          <w:color w:val="202020"/>
          <w:w w:val="105"/>
          <w:sz w:val="28"/>
          <w:szCs w:val="28"/>
        </w:rPr>
      </w:pPr>
      <w:r w:rsidRPr="002C08F1">
        <w:rPr>
          <w:rFonts w:ascii="Times New Roman" w:hAnsi="Times New Roman" w:cs="Times New Roman"/>
          <w:color w:val="202020"/>
          <w:w w:val="105"/>
          <w:sz w:val="28"/>
          <w:szCs w:val="28"/>
        </w:rPr>
        <w:t xml:space="preserve">Les commissions, dues à l'apporteur d'affaires en vertu du présent contrat, sont payables comme suit :  60 jours Date réception de la facture. </w:t>
      </w:r>
    </w:p>
    <w:p w14:paraId="69C1426F" w14:textId="77777777" w:rsidR="00C43B90" w:rsidRPr="002C08F1" w:rsidRDefault="00C43B90" w:rsidP="00C43B90">
      <w:pPr>
        <w:spacing w:before="94"/>
        <w:ind w:left="115"/>
        <w:rPr>
          <w:rFonts w:ascii="Times New Roman" w:hAnsi="Times New Roman" w:cs="Times New Roman"/>
          <w:b/>
          <w:color w:val="1F1F1F"/>
          <w:w w:val="110"/>
          <w:sz w:val="28"/>
          <w:szCs w:val="28"/>
        </w:rPr>
      </w:pPr>
    </w:p>
    <w:p w14:paraId="361E85E6" w14:textId="77777777" w:rsidR="00C43B90" w:rsidRPr="002C08F1" w:rsidRDefault="00C43B90" w:rsidP="00C43B90">
      <w:pPr>
        <w:spacing w:before="94"/>
        <w:ind w:left="115"/>
        <w:rPr>
          <w:rFonts w:ascii="Times New Roman" w:hAnsi="Times New Roman" w:cs="Times New Roman"/>
          <w:b/>
          <w:sz w:val="28"/>
          <w:szCs w:val="28"/>
          <w:u w:val="single"/>
        </w:rPr>
      </w:pPr>
      <w:r w:rsidRPr="002C08F1">
        <w:rPr>
          <w:rFonts w:ascii="Times New Roman" w:hAnsi="Times New Roman" w:cs="Times New Roman"/>
          <w:b/>
          <w:color w:val="1F1F1F"/>
          <w:w w:val="110"/>
          <w:sz w:val="28"/>
          <w:szCs w:val="28"/>
          <w:u w:val="single"/>
        </w:rPr>
        <w:t>Article 4: Comportement loyal et de bonne</w:t>
      </w:r>
      <w:r w:rsidRPr="002C08F1">
        <w:rPr>
          <w:rFonts w:ascii="Times New Roman" w:hAnsi="Times New Roman" w:cs="Times New Roman"/>
          <w:b/>
          <w:color w:val="1F1F1F"/>
          <w:spacing w:val="54"/>
          <w:w w:val="110"/>
          <w:sz w:val="28"/>
          <w:szCs w:val="28"/>
          <w:u w:val="single"/>
        </w:rPr>
        <w:t xml:space="preserve"> </w:t>
      </w:r>
      <w:r w:rsidRPr="002C08F1">
        <w:rPr>
          <w:rFonts w:ascii="Times New Roman" w:hAnsi="Times New Roman" w:cs="Times New Roman"/>
          <w:b/>
          <w:color w:val="1F1F1F"/>
          <w:w w:val="110"/>
          <w:sz w:val="28"/>
          <w:szCs w:val="28"/>
          <w:u w:val="single"/>
        </w:rPr>
        <w:t>foi</w:t>
      </w:r>
    </w:p>
    <w:p w14:paraId="4C039FC5" w14:textId="77777777" w:rsidR="00C43B90" w:rsidRPr="002C08F1" w:rsidRDefault="00C43B90" w:rsidP="00C43B90">
      <w:pPr>
        <w:pStyle w:val="Corpsdetexte"/>
        <w:spacing w:before="1"/>
        <w:rPr>
          <w:rFonts w:ascii="Times New Roman" w:hAnsi="Times New Roman" w:cs="Times New Roman"/>
          <w:b/>
          <w:sz w:val="28"/>
          <w:szCs w:val="28"/>
        </w:rPr>
      </w:pPr>
    </w:p>
    <w:p w14:paraId="421532E4" w14:textId="77777777" w:rsidR="00C43B90" w:rsidRPr="002C08F1" w:rsidRDefault="00C43B90" w:rsidP="00C43B90">
      <w:pPr>
        <w:pStyle w:val="Corpsdetexte"/>
        <w:spacing w:before="1" w:line="276" w:lineRule="auto"/>
        <w:ind w:left="127" w:right="21" w:firstLine="705"/>
        <w:jc w:val="both"/>
        <w:rPr>
          <w:rFonts w:ascii="Times New Roman" w:hAnsi="Times New Roman" w:cs="Times New Roman"/>
          <w:color w:val="202020"/>
          <w:w w:val="105"/>
          <w:sz w:val="28"/>
          <w:szCs w:val="28"/>
        </w:rPr>
      </w:pPr>
      <w:r w:rsidRPr="002C08F1">
        <w:rPr>
          <w:rFonts w:ascii="Times New Roman" w:hAnsi="Times New Roman" w:cs="Times New Roman"/>
          <w:color w:val="202020"/>
          <w:w w:val="105"/>
          <w:sz w:val="28"/>
          <w:szCs w:val="28"/>
        </w:rPr>
        <w:t>Les parties s'engagent à toujours se comporter l'une envers l'autre comme des partenaires loyaux et de bonne foi et notamment à s'informer mutuellement de toute difficulté qu'elles pourraient rencontrer dans le cadre de l'exécution du présent contrat.</w:t>
      </w:r>
    </w:p>
    <w:p w14:paraId="424E2500" w14:textId="77777777" w:rsidR="00C43B90" w:rsidRPr="002C08F1" w:rsidRDefault="00C43B90" w:rsidP="00C43B90">
      <w:pPr>
        <w:spacing w:before="94"/>
        <w:rPr>
          <w:rFonts w:ascii="Times New Roman" w:hAnsi="Times New Roman" w:cs="Times New Roman"/>
          <w:b/>
          <w:color w:val="1F1F1F"/>
          <w:w w:val="110"/>
          <w:sz w:val="28"/>
          <w:szCs w:val="28"/>
          <w:u w:val="single"/>
        </w:rPr>
      </w:pPr>
    </w:p>
    <w:p w14:paraId="4AEE587A" w14:textId="77777777" w:rsidR="00C43B90" w:rsidRPr="002C08F1" w:rsidRDefault="00C43B90" w:rsidP="00C43B90">
      <w:pPr>
        <w:spacing w:before="94"/>
        <w:ind w:left="115"/>
        <w:rPr>
          <w:rFonts w:ascii="Times New Roman" w:hAnsi="Times New Roman" w:cs="Times New Roman"/>
          <w:b/>
          <w:sz w:val="28"/>
          <w:szCs w:val="28"/>
          <w:u w:val="single"/>
        </w:rPr>
      </w:pPr>
      <w:r w:rsidRPr="002C08F1">
        <w:rPr>
          <w:rFonts w:ascii="Times New Roman" w:hAnsi="Times New Roman" w:cs="Times New Roman"/>
          <w:b/>
          <w:color w:val="1F1F1F"/>
          <w:w w:val="110"/>
          <w:sz w:val="28"/>
          <w:szCs w:val="28"/>
          <w:u w:val="single"/>
        </w:rPr>
        <w:t>Article 5 : Déclaration d'indépendance réciproque</w:t>
      </w:r>
    </w:p>
    <w:p w14:paraId="34C5143E" w14:textId="77777777" w:rsidR="00C43B90" w:rsidRPr="002C08F1" w:rsidRDefault="00C43B90" w:rsidP="00C43B90">
      <w:pPr>
        <w:pStyle w:val="Corpsdetexte"/>
        <w:rPr>
          <w:rFonts w:ascii="Times New Roman" w:hAnsi="Times New Roman" w:cs="Times New Roman"/>
          <w:sz w:val="28"/>
          <w:szCs w:val="28"/>
        </w:rPr>
      </w:pPr>
    </w:p>
    <w:p w14:paraId="07A652C9" w14:textId="77777777" w:rsidR="00C43B90" w:rsidRPr="002C08F1" w:rsidRDefault="00C43B90" w:rsidP="00C43B90">
      <w:pPr>
        <w:pStyle w:val="Corpsdetexte"/>
        <w:spacing w:before="1" w:line="276" w:lineRule="auto"/>
        <w:ind w:left="127" w:right="21" w:firstLine="705"/>
        <w:jc w:val="both"/>
        <w:rPr>
          <w:rFonts w:ascii="Times New Roman" w:hAnsi="Times New Roman" w:cs="Times New Roman"/>
          <w:color w:val="202020"/>
          <w:w w:val="105"/>
          <w:sz w:val="28"/>
          <w:szCs w:val="28"/>
        </w:rPr>
      </w:pPr>
      <w:r w:rsidRPr="002C08F1">
        <w:rPr>
          <w:rFonts w:ascii="Times New Roman" w:hAnsi="Times New Roman" w:cs="Times New Roman"/>
          <w:color w:val="202020"/>
          <w:w w:val="105"/>
          <w:sz w:val="28"/>
          <w:szCs w:val="28"/>
        </w:rPr>
        <w:t>Les parties déclarent et reconnaissent qu'elles sont et demeureront, pendant toute la durée du présent contrat, des partenaires commerciaux et professionnels indépendants, assurant chacune les risques de sa propre activité.</w:t>
      </w:r>
    </w:p>
    <w:p w14:paraId="51B50662" w14:textId="77777777" w:rsidR="00C43B90" w:rsidRDefault="00C43B90" w:rsidP="006E57E1">
      <w:pPr>
        <w:pStyle w:val="Corpsdetexte"/>
        <w:spacing w:before="1" w:line="276" w:lineRule="auto"/>
        <w:ind w:right="21"/>
        <w:jc w:val="both"/>
        <w:rPr>
          <w:rFonts w:ascii="Times New Roman" w:hAnsi="Times New Roman" w:cs="Times New Roman"/>
          <w:color w:val="202020"/>
          <w:w w:val="105"/>
          <w:sz w:val="28"/>
          <w:szCs w:val="28"/>
        </w:rPr>
      </w:pPr>
    </w:p>
    <w:p w14:paraId="28C2B306" w14:textId="77777777" w:rsidR="00C43B90" w:rsidRPr="002C08F1" w:rsidRDefault="00C43B90" w:rsidP="00C43B90">
      <w:pPr>
        <w:pStyle w:val="Corpsdetexte"/>
        <w:spacing w:before="1" w:line="276" w:lineRule="auto"/>
        <w:ind w:left="127" w:right="21" w:firstLine="705"/>
        <w:jc w:val="both"/>
        <w:rPr>
          <w:rFonts w:ascii="Times New Roman" w:hAnsi="Times New Roman" w:cs="Times New Roman"/>
          <w:color w:val="202020"/>
          <w:w w:val="105"/>
          <w:sz w:val="28"/>
          <w:szCs w:val="28"/>
        </w:rPr>
      </w:pPr>
      <w:r w:rsidRPr="002C08F1">
        <w:rPr>
          <w:rFonts w:ascii="Times New Roman" w:hAnsi="Times New Roman" w:cs="Times New Roman"/>
          <w:color w:val="202020"/>
          <w:w w:val="105"/>
          <w:sz w:val="28"/>
          <w:szCs w:val="28"/>
        </w:rPr>
        <w:t>Elles restent libres d'effectuer pour leur propre compte ou pour le compte d'autrui des opérations commerciales même si ces dernières concurrencent directement ou indirectement les prestations de services objet du présent contrat.</w:t>
      </w:r>
    </w:p>
    <w:p w14:paraId="505AA35A" w14:textId="77777777" w:rsidR="00C43B90" w:rsidRPr="002C08F1" w:rsidRDefault="00C43B90" w:rsidP="00C43B90">
      <w:pPr>
        <w:spacing w:line="360" w:lineRule="auto"/>
        <w:ind w:left="102"/>
        <w:rPr>
          <w:rFonts w:ascii="Times New Roman" w:hAnsi="Times New Roman" w:cs="Times New Roman"/>
          <w:b/>
          <w:color w:val="202020"/>
          <w:w w:val="110"/>
          <w:sz w:val="28"/>
          <w:szCs w:val="28"/>
          <w:u w:val="single"/>
        </w:rPr>
      </w:pPr>
    </w:p>
    <w:p w14:paraId="40399A0C" w14:textId="77777777" w:rsidR="00C43B90" w:rsidRPr="002C08F1" w:rsidRDefault="00C43B90" w:rsidP="00C43B90">
      <w:pPr>
        <w:spacing w:line="360" w:lineRule="auto"/>
        <w:ind w:left="102"/>
        <w:rPr>
          <w:rFonts w:ascii="Times New Roman" w:hAnsi="Times New Roman" w:cs="Times New Roman"/>
          <w:b/>
          <w:sz w:val="28"/>
          <w:szCs w:val="28"/>
          <w:u w:val="single"/>
        </w:rPr>
      </w:pPr>
      <w:r w:rsidRPr="002C08F1">
        <w:rPr>
          <w:rFonts w:ascii="Times New Roman" w:hAnsi="Times New Roman" w:cs="Times New Roman"/>
          <w:b/>
          <w:color w:val="202020"/>
          <w:w w:val="110"/>
          <w:sz w:val="28"/>
          <w:szCs w:val="28"/>
          <w:u w:val="single"/>
        </w:rPr>
        <w:t>Article 6: Obligation de confidentialité</w:t>
      </w:r>
    </w:p>
    <w:p w14:paraId="7CD79CD7" w14:textId="77777777" w:rsidR="00C43B90" w:rsidRPr="002C08F1" w:rsidRDefault="00C43B90" w:rsidP="00C43B90">
      <w:pPr>
        <w:pStyle w:val="Corpsdetexte"/>
        <w:spacing w:before="1"/>
        <w:rPr>
          <w:rFonts w:ascii="Times New Roman" w:hAnsi="Times New Roman" w:cs="Times New Roman"/>
          <w:b/>
          <w:sz w:val="28"/>
          <w:szCs w:val="28"/>
        </w:rPr>
      </w:pPr>
    </w:p>
    <w:p w14:paraId="1B22EA22" w14:textId="77777777" w:rsidR="006E57E1" w:rsidRDefault="00C43B90" w:rsidP="00C43B90">
      <w:pPr>
        <w:pStyle w:val="Corpsdetexte"/>
        <w:spacing w:before="1" w:line="276" w:lineRule="auto"/>
        <w:ind w:left="108" w:right="21" w:firstLine="712"/>
        <w:jc w:val="both"/>
        <w:rPr>
          <w:rFonts w:ascii="Times New Roman" w:hAnsi="Times New Roman" w:cs="Times New Roman"/>
          <w:color w:val="202020"/>
          <w:w w:val="105"/>
          <w:sz w:val="28"/>
          <w:szCs w:val="28"/>
        </w:rPr>
      </w:pPr>
      <w:r w:rsidRPr="002C08F1">
        <w:rPr>
          <w:rFonts w:ascii="Times New Roman" w:hAnsi="Times New Roman" w:cs="Times New Roman"/>
          <w:color w:val="202020"/>
          <w:w w:val="105"/>
          <w:sz w:val="28"/>
          <w:szCs w:val="28"/>
        </w:rPr>
        <w:t xml:space="preserve">Les parties sont tenues à une stricte confidentialité concernant tout </w:t>
      </w:r>
    </w:p>
    <w:p w14:paraId="425DF3C1" w14:textId="77777777" w:rsidR="006E57E1" w:rsidRDefault="006E57E1" w:rsidP="00C43B90">
      <w:pPr>
        <w:pStyle w:val="Corpsdetexte"/>
        <w:spacing w:before="1" w:line="276" w:lineRule="auto"/>
        <w:ind w:left="108" w:right="21" w:firstLine="712"/>
        <w:jc w:val="both"/>
        <w:rPr>
          <w:rFonts w:ascii="Times New Roman" w:hAnsi="Times New Roman" w:cs="Times New Roman"/>
          <w:color w:val="202020"/>
          <w:w w:val="105"/>
          <w:sz w:val="28"/>
          <w:szCs w:val="28"/>
        </w:rPr>
      </w:pPr>
    </w:p>
    <w:p w14:paraId="708A8C89" w14:textId="77777777" w:rsidR="006E57E1" w:rsidRDefault="006E57E1" w:rsidP="00C43B90">
      <w:pPr>
        <w:pStyle w:val="Corpsdetexte"/>
        <w:spacing w:before="1" w:line="276" w:lineRule="auto"/>
        <w:ind w:left="108" w:right="21" w:firstLine="712"/>
        <w:jc w:val="both"/>
        <w:rPr>
          <w:rFonts w:ascii="Times New Roman" w:hAnsi="Times New Roman" w:cs="Times New Roman"/>
          <w:color w:val="202020"/>
          <w:w w:val="105"/>
          <w:sz w:val="28"/>
          <w:szCs w:val="28"/>
        </w:rPr>
      </w:pPr>
    </w:p>
    <w:p w14:paraId="76A8E62E" w14:textId="74E8632E" w:rsidR="00C43B90" w:rsidRPr="002C08F1" w:rsidRDefault="00C43B90" w:rsidP="00C43B90">
      <w:pPr>
        <w:pStyle w:val="Corpsdetexte"/>
        <w:spacing w:before="1" w:line="276" w:lineRule="auto"/>
        <w:ind w:left="108" w:right="21" w:firstLine="712"/>
        <w:jc w:val="both"/>
        <w:rPr>
          <w:rFonts w:ascii="Times New Roman" w:hAnsi="Times New Roman" w:cs="Times New Roman"/>
          <w:sz w:val="28"/>
          <w:szCs w:val="28"/>
        </w:rPr>
      </w:pPr>
      <w:r w:rsidRPr="002C08F1">
        <w:rPr>
          <w:rFonts w:ascii="Times New Roman" w:hAnsi="Times New Roman" w:cs="Times New Roman"/>
          <w:color w:val="202020"/>
          <w:w w:val="105"/>
          <w:sz w:val="28"/>
          <w:szCs w:val="28"/>
        </w:rPr>
        <w:t>document, donnée ou concept, et plus généralement, toutes informations relatives aux entreprises clientes dont elles pourraient avoir connaissance à l'occasion du présent contrat et s'interdisent d'en divulguer la teneur hors du partenariat.</w:t>
      </w:r>
    </w:p>
    <w:p w14:paraId="48935923" w14:textId="77777777" w:rsidR="00C43B90" w:rsidRPr="002C08F1" w:rsidRDefault="00C43B90" w:rsidP="00C43B90">
      <w:pPr>
        <w:pStyle w:val="Corpsdetexte"/>
        <w:spacing w:line="276" w:lineRule="auto"/>
        <w:ind w:left="116" w:right="21" w:firstLine="710"/>
        <w:jc w:val="both"/>
        <w:rPr>
          <w:rFonts w:ascii="Times New Roman" w:hAnsi="Times New Roman" w:cs="Times New Roman"/>
          <w:color w:val="202020"/>
          <w:w w:val="105"/>
          <w:sz w:val="28"/>
          <w:szCs w:val="28"/>
        </w:rPr>
      </w:pPr>
    </w:p>
    <w:p w14:paraId="57CF793E" w14:textId="77777777" w:rsidR="00C43B90" w:rsidRPr="002C08F1" w:rsidRDefault="00C43B90" w:rsidP="00C43B90">
      <w:pPr>
        <w:pStyle w:val="Corpsdetexte"/>
        <w:spacing w:line="276" w:lineRule="auto"/>
        <w:ind w:left="116" w:right="21" w:firstLine="710"/>
        <w:jc w:val="both"/>
        <w:rPr>
          <w:rFonts w:ascii="Times New Roman" w:hAnsi="Times New Roman" w:cs="Times New Roman"/>
          <w:sz w:val="28"/>
          <w:szCs w:val="28"/>
        </w:rPr>
      </w:pPr>
      <w:r w:rsidRPr="002C08F1">
        <w:rPr>
          <w:rFonts w:ascii="Times New Roman" w:hAnsi="Times New Roman" w:cs="Times New Roman"/>
          <w:color w:val="202020"/>
          <w:w w:val="105"/>
          <w:sz w:val="28"/>
          <w:szCs w:val="28"/>
        </w:rPr>
        <w:t xml:space="preserve">Pour l'application de la présente clause, les parties, toutefois, ne sauraient être tenues responsables d'une quelconque carence si les éléments d'information étaient portés au domaine public à la date de </w:t>
      </w:r>
      <w:r w:rsidRPr="002C08F1">
        <w:rPr>
          <w:rFonts w:ascii="Times New Roman" w:hAnsi="Times New Roman" w:cs="Times New Roman"/>
          <w:color w:val="202020"/>
          <w:spacing w:val="2"/>
          <w:w w:val="105"/>
          <w:sz w:val="28"/>
          <w:szCs w:val="28"/>
        </w:rPr>
        <w:t xml:space="preserve">la </w:t>
      </w:r>
      <w:r w:rsidRPr="002C08F1">
        <w:rPr>
          <w:rFonts w:ascii="Times New Roman" w:hAnsi="Times New Roman" w:cs="Times New Roman"/>
          <w:color w:val="202020"/>
          <w:w w:val="105"/>
          <w:sz w:val="28"/>
          <w:szCs w:val="28"/>
        </w:rPr>
        <w:t xml:space="preserve">divulgation, ou étaient obtenus par des tiers </w:t>
      </w:r>
      <w:r w:rsidRPr="002C08F1">
        <w:rPr>
          <w:rFonts w:ascii="Times New Roman" w:hAnsi="Times New Roman" w:cs="Times New Roman"/>
          <w:color w:val="202020"/>
          <w:spacing w:val="-3"/>
          <w:w w:val="105"/>
          <w:sz w:val="28"/>
          <w:szCs w:val="28"/>
        </w:rPr>
        <w:t xml:space="preserve">par </w:t>
      </w:r>
      <w:r w:rsidRPr="002C08F1">
        <w:rPr>
          <w:rFonts w:ascii="Times New Roman" w:hAnsi="Times New Roman" w:cs="Times New Roman"/>
          <w:color w:val="202020"/>
          <w:w w:val="105"/>
          <w:sz w:val="28"/>
          <w:szCs w:val="28"/>
        </w:rPr>
        <w:t>des moyens</w:t>
      </w:r>
      <w:r w:rsidRPr="002C08F1">
        <w:rPr>
          <w:rFonts w:ascii="Times New Roman" w:hAnsi="Times New Roman" w:cs="Times New Roman"/>
          <w:color w:val="202020"/>
          <w:spacing w:val="10"/>
          <w:w w:val="105"/>
          <w:sz w:val="28"/>
          <w:szCs w:val="28"/>
        </w:rPr>
        <w:t xml:space="preserve"> </w:t>
      </w:r>
      <w:r w:rsidRPr="002C08F1">
        <w:rPr>
          <w:rFonts w:ascii="Times New Roman" w:hAnsi="Times New Roman" w:cs="Times New Roman"/>
          <w:color w:val="202020"/>
          <w:w w:val="105"/>
          <w:sz w:val="28"/>
          <w:szCs w:val="28"/>
        </w:rPr>
        <w:t>légitimes.</w:t>
      </w:r>
    </w:p>
    <w:p w14:paraId="4D6B1E15" w14:textId="77777777" w:rsidR="00C43B90" w:rsidRPr="002C08F1" w:rsidRDefault="00C43B90" w:rsidP="00C43B90">
      <w:pPr>
        <w:rPr>
          <w:rFonts w:ascii="Times New Roman" w:hAnsi="Times New Roman" w:cs="Times New Roman"/>
          <w:b/>
          <w:color w:val="202020"/>
          <w:w w:val="115"/>
          <w:sz w:val="28"/>
          <w:szCs w:val="28"/>
          <w:u w:val="single" w:color="484848"/>
        </w:rPr>
      </w:pPr>
    </w:p>
    <w:p w14:paraId="216DEE50" w14:textId="77777777" w:rsidR="00C43B90" w:rsidRPr="002C08F1" w:rsidRDefault="00C43B90" w:rsidP="00C43B90">
      <w:pPr>
        <w:ind w:left="107"/>
        <w:rPr>
          <w:rFonts w:ascii="Times New Roman" w:hAnsi="Times New Roman" w:cs="Times New Roman"/>
          <w:b/>
          <w:color w:val="202020"/>
          <w:w w:val="115"/>
          <w:sz w:val="28"/>
          <w:szCs w:val="28"/>
        </w:rPr>
      </w:pPr>
    </w:p>
    <w:p w14:paraId="115C2F02" w14:textId="77777777" w:rsidR="00C43B90" w:rsidRPr="002C08F1" w:rsidRDefault="00C43B90" w:rsidP="00C43B90">
      <w:pPr>
        <w:ind w:left="107"/>
        <w:rPr>
          <w:rFonts w:ascii="Times New Roman" w:hAnsi="Times New Roman" w:cs="Times New Roman"/>
          <w:b/>
          <w:sz w:val="28"/>
          <w:szCs w:val="28"/>
          <w:u w:val="single"/>
        </w:rPr>
      </w:pPr>
      <w:r w:rsidRPr="002C08F1">
        <w:rPr>
          <w:rFonts w:ascii="Times New Roman" w:hAnsi="Times New Roman" w:cs="Times New Roman"/>
          <w:b/>
          <w:color w:val="202020"/>
          <w:w w:val="115"/>
          <w:sz w:val="28"/>
          <w:szCs w:val="28"/>
          <w:u w:val="single"/>
        </w:rPr>
        <w:t xml:space="preserve">Article 7: Résiliation </w:t>
      </w:r>
      <w:r w:rsidRPr="002C08F1">
        <w:rPr>
          <w:rFonts w:ascii="Times New Roman" w:hAnsi="Times New Roman" w:cs="Times New Roman"/>
          <w:b/>
          <w:color w:val="202020"/>
          <w:w w:val="135"/>
          <w:sz w:val="28"/>
          <w:szCs w:val="28"/>
          <w:u w:val="single"/>
        </w:rPr>
        <w:t xml:space="preserve">- </w:t>
      </w:r>
      <w:r w:rsidRPr="002C08F1">
        <w:rPr>
          <w:rFonts w:ascii="Times New Roman" w:hAnsi="Times New Roman" w:cs="Times New Roman"/>
          <w:b/>
          <w:color w:val="202020"/>
          <w:w w:val="115"/>
          <w:sz w:val="28"/>
          <w:szCs w:val="28"/>
          <w:u w:val="single"/>
        </w:rPr>
        <w:t>sanction</w:t>
      </w:r>
    </w:p>
    <w:p w14:paraId="18841F32" w14:textId="77777777" w:rsidR="00C43B90" w:rsidRPr="002C08F1" w:rsidRDefault="00C43B90" w:rsidP="00C43B90">
      <w:pPr>
        <w:pStyle w:val="Corpsdetexte"/>
        <w:spacing w:before="9"/>
        <w:rPr>
          <w:rFonts w:ascii="Times New Roman" w:hAnsi="Times New Roman" w:cs="Times New Roman"/>
          <w:b/>
          <w:sz w:val="28"/>
          <w:szCs w:val="28"/>
        </w:rPr>
      </w:pPr>
    </w:p>
    <w:p w14:paraId="1FAD6EDF" w14:textId="77777777" w:rsidR="00C43B90" w:rsidRPr="002C08F1" w:rsidRDefault="00C43B90" w:rsidP="00C43B90">
      <w:pPr>
        <w:pStyle w:val="Titre1"/>
        <w:numPr>
          <w:ilvl w:val="1"/>
          <w:numId w:val="1"/>
        </w:numPr>
        <w:tabs>
          <w:tab w:val="left" w:pos="448"/>
        </w:tabs>
        <w:rPr>
          <w:rFonts w:ascii="Times New Roman" w:hAnsi="Times New Roman" w:cs="Times New Roman"/>
          <w:color w:val="202020"/>
          <w:sz w:val="28"/>
          <w:szCs w:val="28"/>
        </w:rPr>
      </w:pPr>
      <w:r w:rsidRPr="002C08F1">
        <w:rPr>
          <w:rFonts w:ascii="Times New Roman" w:hAnsi="Times New Roman" w:cs="Times New Roman"/>
          <w:color w:val="202020"/>
          <w:w w:val="105"/>
          <w:sz w:val="28"/>
          <w:szCs w:val="28"/>
        </w:rPr>
        <w:t>Inexécution</w:t>
      </w:r>
      <w:r w:rsidRPr="002C08F1">
        <w:rPr>
          <w:rFonts w:ascii="Times New Roman" w:hAnsi="Times New Roman" w:cs="Times New Roman"/>
          <w:color w:val="202020"/>
          <w:spacing w:val="5"/>
          <w:w w:val="105"/>
          <w:sz w:val="28"/>
          <w:szCs w:val="28"/>
        </w:rPr>
        <w:t xml:space="preserve"> </w:t>
      </w:r>
      <w:r w:rsidRPr="002C08F1">
        <w:rPr>
          <w:rFonts w:ascii="Times New Roman" w:hAnsi="Times New Roman" w:cs="Times New Roman"/>
          <w:color w:val="202020"/>
          <w:w w:val="105"/>
          <w:sz w:val="28"/>
          <w:szCs w:val="28"/>
        </w:rPr>
        <w:t>fautive</w:t>
      </w:r>
    </w:p>
    <w:p w14:paraId="5B833335" w14:textId="77777777" w:rsidR="00C43B90" w:rsidRPr="002C08F1" w:rsidRDefault="00C43B90" w:rsidP="00C43B90">
      <w:pPr>
        <w:pStyle w:val="Corpsdetexte"/>
        <w:spacing w:before="7"/>
        <w:rPr>
          <w:rFonts w:ascii="Times New Roman" w:hAnsi="Times New Roman" w:cs="Times New Roman"/>
          <w:b/>
          <w:i/>
          <w:sz w:val="28"/>
          <w:szCs w:val="28"/>
        </w:rPr>
      </w:pPr>
    </w:p>
    <w:p w14:paraId="53505C0F" w14:textId="77777777" w:rsidR="00C43B90" w:rsidRPr="002C08F1" w:rsidRDefault="00C43B90" w:rsidP="00C43B90">
      <w:pPr>
        <w:pStyle w:val="Corpsdetexte"/>
        <w:spacing w:before="1" w:line="276" w:lineRule="auto"/>
        <w:ind w:left="108" w:firstLine="694"/>
        <w:jc w:val="both"/>
        <w:rPr>
          <w:rFonts w:ascii="Times New Roman" w:hAnsi="Times New Roman" w:cs="Times New Roman"/>
          <w:sz w:val="28"/>
          <w:szCs w:val="28"/>
        </w:rPr>
      </w:pPr>
      <w:r w:rsidRPr="002C08F1">
        <w:rPr>
          <w:rFonts w:ascii="Times New Roman" w:hAnsi="Times New Roman" w:cs="Times New Roman"/>
          <w:color w:val="202020"/>
          <w:w w:val="110"/>
          <w:sz w:val="28"/>
          <w:szCs w:val="28"/>
        </w:rPr>
        <w:t>Tout manquement de l'une ou l'autre des parties au présent contrat entraînera</w:t>
      </w:r>
      <w:r w:rsidRPr="002C08F1">
        <w:rPr>
          <w:rFonts w:ascii="Times New Roman" w:hAnsi="Times New Roman" w:cs="Times New Roman"/>
          <w:color w:val="202020"/>
          <w:spacing w:val="-23"/>
          <w:w w:val="110"/>
          <w:sz w:val="28"/>
          <w:szCs w:val="28"/>
        </w:rPr>
        <w:t xml:space="preserve"> </w:t>
      </w:r>
      <w:r w:rsidRPr="002C08F1">
        <w:rPr>
          <w:rFonts w:ascii="Times New Roman" w:hAnsi="Times New Roman" w:cs="Times New Roman"/>
          <w:color w:val="202020"/>
          <w:w w:val="110"/>
          <w:sz w:val="28"/>
          <w:szCs w:val="28"/>
        </w:rPr>
        <w:t>sa</w:t>
      </w:r>
      <w:r w:rsidRPr="002C08F1">
        <w:rPr>
          <w:rFonts w:ascii="Times New Roman" w:hAnsi="Times New Roman" w:cs="Times New Roman"/>
          <w:color w:val="202020"/>
          <w:spacing w:val="-17"/>
          <w:w w:val="110"/>
          <w:sz w:val="28"/>
          <w:szCs w:val="28"/>
        </w:rPr>
        <w:t xml:space="preserve"> </w:t>
      </w:r>
      <w:r w:rsidRPr="002C08F1">
        <w:rPr>
          <w:rFonts w:ascii="Times New Roman" w:hAnsi="Times New Roman" w:cs="Times New Roman"/>
          <w:color w:val="202020"/>
          <w:w w:val="110"/>
          <w:sz w:val="28"/>
          <w:szCs w:val="28"/>
        </w:rPr>
        <w:t>résiliation</w:t>
      </w:r>
      <w:r w:rsidRPr="002C08F1">
        <w:rPr>
          <w:rFonts w:ascii="Times New Roman" w:hAnsi="Times New Roman" w:cs="Times New Roman"/>
          <w:color w:val="202020"/>
          <w:spacing w:val="-16"/>
          <w:w w:val="110"/>
          <w:sz w:val="28"/>
          <w:szCs w:val="28"/>
        </w:rPr>
        <w:t xml:space="preserve"> </w:t>
      </w:r>
      <w:r w:rsidRPr="002C08F1">
        <w:rPr>
          <w:rFonts w:ascii="Times New Roman" w:hAnsi="Times New Roman" w:cs="Times New Roman"/>
          <w:color w:val="202020"/>
          <w:w w:val="110"/>
          <w:sz w:val="28"/>
          <w:szCs w:val="28"/>
        </w:rPr>
        <w:t>de</w:t>
      </w:r>
      <w:r w:rsidRPr="002C08F1">
        <w:rPr>
          <w:rFonts w:ascii="Times New Roman" w:hAnsi="Times New Roman" w:cs="Times New Roman"/>
          <w:color w:val="202020"/>
          <w:spacing w:val="-16"/>
          <w:w w:val="110"/>
          <w:sz w:val="28"/>
          <w:szCs w:val="28"/>
        </w:rPr>
        <w:t xml:space="preserve"> </w:t>
      </w:r>
      <w:r w:rsidRPr="002C08F1">
        <w:rPr>
          <w:rFonts w:ascii="Times New Roman" w:hAnsi="Times New Roman" w:cs="Times New Roman"/>
          <w:color w:val="202020"/>
          <w:w w:val="110"/>
          <w:sz w:val="28"/>
          <w:szCs w:val="28"/>
        </w:rPr>
        <w:t>plein</w:t>
      </w:r>
      <w:r w:rsidRPr="002C08F1">
        <w:rPr>
          <w:rFonts w:ascii="Times New Roman" w:hAnsi="Times New Roman" w:cs="Times New Roman"/>
          <w:color w:val="202020"/>
          <w:spacing w:val="-18"/>
          <w:w w:val="110"/>
          <w:sz w:val="28"/>
          <w:szCs w:val="28"/>
        </w:rPr>
        <w:t xml:space="preserve"> </w:t>
      </w:r>
      <w:r w:rsidRPr="002C08F1">
        <w:rPr>
          <w:rFonts w:ascii="Times New Roman" w:hAnsi="Times New Roman" w:cs="Times New Roman"/>
          <w:color w:val="202020"/>
          <w:w w:val="110"/>
          <w:sz w:val="28"/>
          <w:szCs w:val="28"/>
        </w:rPr>
        <w:t>droit,</w:t>
      </w:r>
      <w:r w:rsidRPr="002C08F1">
        <w:rPr>
          <w:rFonts w:ascii="Times New Roman" w:hAnsi="Times New Roman" w:cs="Times New Roman"/>
          <w:color w:val="202020"/>
          <w:spacing w:val="-9"/>
          <w:w w:val="110"/>
          <w:sz w:val="28"/>
          <w:szCs w:val="28"/>
        </w:rPr>
        <w:t xml:space="preserve"> </w:t>
      </w:r>
      <w:r w:rsidRPr="002C08F1">
        <w:rPr>
          <w:rFonts w:ascii="Times New Roman" w:hAnsi="Times New Roman" w:cs="Times New Roman"/>
          <w:color w:val="202020"/>
          <w:w w:val="110"/>
          <w:sz w:val="28"/>
          <w:szCs w:val="28"/>
        </w:rPr>
        <w:t>dans</w:t>
      </w:r>
      <w:r w:rsidRPr="002C08F1">
        <w:rPr>
          <w:rFonts w:ascii="Times New Roman" w:hAnsi="Times New Roman" w:cs="Times New Roman"/>
          <w:color w:val="202020"/>
          <w:spacing w:val="-21"/>
          <w:w w:val="110"/>
          <w:sz w:val="28"/>
          <w:szCs w:val="28"/>
        </w:rPr>
        <w:t xml:space="preserve"> </w:t>
      </w:r>
      <w:r w:rsidRPr="002C08F1">
        <w:rPr>
          <w:rFonts w:ascii="Times New Roman" w:hAnsi="Times New Roman" w:cs="Times New Roman"/>
          <w:color w:val="202020"/>
          <w:w w:val="110"/>
          <w:sz w:val="28"/>
          <w:szCs w:val="28"/>
        </w:rPr>
        <w:t>un</w:t>
      </w:r>
      <w:r w:rsidRPr="002C08F1">
        <w:rPr>
          <w:rFonts w:ascii="Times New Roman" w:hAnsi="Times New Roman" w:cs="Times New Roman"/>
          <w:color w:val="202020"/>
          <w:spacing w:val="-4"/>
          <w:w w:val="110"/>
          <w:sz w:val="28"/>
          <w:szCs w:val="28"/>
        </w:rPr>
        <w:t xml:space="preserve"> </w:t>
      </w:r>
      <w:r w:rsidRPr="002C08F1">
        <w:rPr>
          <w:rFonts w:ascii="Times New Roman" w:hAnsi="Times New Roman" w:cs="Times New Roman"/>
          <w:color w:val="202020"/>
          <w:w w:val="110"/>
          <w:sz w:val="28"/>
          <w:szCs w:val="28"/>
        </w:rPr>
        <w:t>délai</w:t>
      </w:r>
      <w:r w:rsidRPr="002C08F1">
        <w:rPr>
          <w:rFonts w:ascii="Times New Roman" w:hAnsi="Times New Roman" w:cs="Times New Roman"/>
          <w:color w:val="202020"/>
          <w:spacing w:val="-20"/>
          <w:w w:val="110"/>
          <w:sz w:val="28"/>
          <w:szCs w:val="28"/>
        </w:rPr>
        <w:t xml:space="preserve"> </w:t>
      </w:r>
      <w:r w:rsidRPr="002C08F1">
        <w:rPr>
          <w:rFonts w:ascii="Times New Roman" w:hAnsi="Times New Roman" w:cs="Times New Roman"/>
          <w:color w:val="202020"/>
          <w:spacing w:val="-3"/>
          <w:w w:val="110"/>
          <w:sz w:val="28"/>
          <w:szCs w:val="28"/>
        </w:rPr>
        <w:t>de</w:t>
      </w:r>
      <w:r w:rsidRPr="002C08F1">
        <w:rPr>
          <w:rFonts w:ascii="Times New Roman" w:hAnsi="Times New Roman" w:cs="Times New Roman"/>
          <w:color w:val="202020"/>
          <w:spacing w:val="-16"/>
          <w:w w:val="110"/>
          <w:sz w:val="28"/>
          <w:szCs w:val="28"/>
        </w:rPr>
        <w:t xml:space="preserve"> </w:t>
      </w:r>
      <w:r w:rsidRPr="002C08F1">
        <w:rPr>
          <w:rFonts w:ascii="Times New Roman" w:hAnsi="Times New Roman" w:cs="Times New Roman"/>
          <w:color w:val="202020"/>
          <w:w w:val="110"/>
          <w:sz w:val="28"/>
          <w:szCs w:val="28"/>
        </w:rPr>
        <w:t>quinze</w:t>
      </w:r>
      <w:r w:rsidRPr="002C08F1">
        <w:rPr>
          <w:rFonts w:ascii="Times New Roman" w:hAnsi="Times New Roman" w:cs="Times New Roman"/>
          <w:color w:val="202020"/>
          <w:spacing w:val="-16"/>
          <w:w w:val="110"/>
          <w:sz w:val="28"/>
          <w:szCs w:val="28"/>
        </w:rPr>
        <w:t xml:space="preserve"> </w:t>
      </w:r>
      <w:r w:rsidRPr="002C08F1">
        <w:rPr>
          <w:rFonts w:ascii="Times New Roman" w:hAnsi="Times New Roman" w:cs="Times New Roman"/>
          <w:color w:val="202020"/>
          <w:w w:val="110"/>
          <w:sz w:val="28"/>
          <w:szCs w:val="28"/>
        </w:rPr>
        <w:t xml:space="preserve">jours suivant la mise en demeure d'exécuter les obligations dont la partie incriminée a la charge, restée sans effet </w:t>
      </w:r>
      <w:r w:rsidRPr="002C08F1">
        <w:rPr>
          <w:rFonts w:ascii="Times New Roman" w:hAnsi="Times New Roman" w:cs="Times New Roman"/>
          <w:color w:val="202020"/>
          <w:spacing w:val="3"/>
          <w:w w:val="110"/>
          <w:sz w:val="28"/>
          <w:szCs w:val="28"/>
        </w:rPr>
        <w:t xml:space="preserve">et </w:t>
      </w:r>
      <w:r w:rsidRPr="002C08F1">
        <w:rPr>
          <w:rFonts w:ascii="Times New Roman" w:hAnsi="Times New Roman" w:cs="Times New Roman"/>
          <w:color w:val="202020"/>
          <w:w w:val="110"/>
          <w:sz w:val="28"/>
          <w:szCs w:val="28"/>
        </w:rPr>
        <w:t>effectuée par lettre recommandée avec accusé de réception, et ce, sans préjudice de tous dommages et</w:t>
      </w:r>
      <w:r w:rsidRPr="002C08F1">
        <w:rPr>
          <w:rFonts w:ascii="Times New Roman" w:hAnsi="Times New Roman" w:cs="Times New Roman"/>
          <w:color w:val="202020"/>
          <w:spacing w:val="1"/>
          <w:w w:val="110"/>
          <w:sz w:val="28"/>
          <w:szCs w:val="28"/>
        </w:rPr>
        <w:t xml:space="preserve"> </w:t>
      </w:r>
      <w:r w:rsidRPr="002C08F1">
        <w:rPr>
          <w:rFonts w:ascii="Times New Roman" w:hAnsi="Times New Roman" w:cs="Times New Roman"/>
          <w:color w:val="202020"/>
          <w:w w:val="110"/>
          <w:sz w:val="28"/>
          <w:szCs w:val="28"/>
        </w:rPr>
        <w:t>intérêts.</w:t>
      </w:r>
    </w:p>
    <w:p w14:paraId="4CE88331" w14:textId="77777777" w:rsidR="00C43B90" w:rsidRPr="002C08F1" w:rsidRDefault="00C43B90" w:rsidP="00C43B90">
      <w:pPr>
        <w:pStyle w:val="Corpsdetexte"/>
        <w:spacing w:before="11"/>
        <w:rPr>
          <w:rFonts w:ascii="Times New Roman" w:hAnsi="Times New Roman" w:cs="Times New Roman"/>
          <w:sz w:val="28"/>
          <w:szCs w:val="28"/>
        </w:rPr>
      </w:pPr>
    </w:p>
    <w:p w14:paraId="0EFDBD2E" w14:textId="77777777" w:rsidR="00C43B90" w:rsidRPr="002C08F1" w:rsidRDefault="00C43B90" w:rsidP="00C43B90">
      <w:pPr>
        <w:pStyle w:val="Titre1"/>
        <w:numPr>
          <w:ilvl w:val="1"/>
          <w:numId w:val="1"/>
        </w:numPr>
        <w:tabs>
          <w:tab w:val="left" w:pos="492"/>
        </w:tabs>
        <w:spacing w:before="1"/>
        <w:ind w:left="491" w:hanging="365"/>
        <w:rPr>
          <w:rFonts w:ascii="Times New Roman" w:hAnsi="Times New Roman" w:cs="Times New Roman"/>
          <w:color w:val="202020"/>
          <w:sz w:val="28"/>
          <w:szCs w:val="28"/>
        </w:rPr>
      </w:pPr>
      <w:r w:rsidRPr="002C08F1">
        <w:rPr>
          <w:rFonts w:ascii="Times New Roman" w:hAnsi="Times New Roman" w:cs="Times New Roman"/>
          <w:color w:val="202020"/>
          <w:sz w:val="28"/>
          <w:szCs w:val="28"/>
        </w:rPr>
        <w:t>Cessation</w:t>
      </w:r>
      <w:r w:rsidRPr="002C08F1">
        <w:rPr>
          <w:rFonts w:ascii="Times New Roman" w:hAnsi="Times New Roman" w:cs="Times New Roman"/>
          <w:color w:val="202020"/>
          <w:spacing w:val="7"/>
          <w:sz w:val="28"/>
          <w:szCs w:val="28"/>
        </w:rPr>
        <w:t xml:space="preserve"> </w:t>
      </w:r>
      <w:r w:rsidRPr="002C08F1">
        <w:rPr>
          <w:rFonts w:ascii="Times New Roman" w:hAnsi="Times New Roman" w:cs="Times New Roman"/>
          <w:color w:val="202020"/>
          <w:sz w:val="28"/>
          <w:szCs w:val="28"/>
        </w:rPr>
        <w:t>d'activité</w:t>
      </w:r>
    </w:p>
    <w:p w14:paraId="374F410A" w14:textId="77777777" w:rsidR="00C43B90" w:rsidRPr="002C08F1" w:rsidRDefault="00C43B90" w:rsidP="00C43B90">
      <w:pPr>
        <w:pStyle w:val="Corpsdetexte"/>
        <w:spacing w:before="7" w:line="276" w:lineRule="auto"/>
        <w:rPr>
          <w:rFonts w:ascii="Times New Roman" w:hAnsi="Times New Roman" w:cs="Times New Roman"/>
          <w:b/>
          <w:i/>
          <w:sz w:val="28"/>
          <w:szCs w:val="28"/>
        </w:rPr>
      </w:pPr>
    </w:p>
    <w:p w14:paraId="767EE05D" w14:textId="77777777" w:rsidR="00C43B90" w:rsidRPr="002C08F1" w:rsidRDefault="00C43B90" w:rsidP="00C43B90">
      <w:pPr>
        <w:pStyle w:val="Corpsdetexte"/>
        <w:spacing w:line="276" w:lineRule="auto"/>
        <w:ind w:left="113" w:right="203" w:firstLine="718"/>
        <w:jc w:val="both"/>
        <w:rPr>
          <w:rFonts w:ascii="Times New Roman" w:hAnsi="Times New Roman" w:cs="Times New Roman"/>
          <w:color w:val="202020"/>
          <w:spacing w:val="-15"/>
          <w:w w:val="110"/>
          <w:sz w:val="28"/>
          <w:szCs w:val="28"/>
        </w:rPr>
      </w:pPr>
      <w:r w:rsidRPr="002C08F1">
        <w:rPr>
          <w:rFonts w:ascii="Times New Roman" w:hAnsi="Times New Roman" w:cs="Times New Roman"/>
          <w:color w:val="202020"/>
          <w:w w:val="110"/>
          <w:sz w:val="28"/>
          <w:szCs w:val="28"/>
        </w:rPr>
        <w:t>Le</w:t>
      </w:r>
      <w:r w:rsidRPr="002C08F1">
        <w:rPr>
          <w:rFonts w:ascii="Times New Roman" w:hAnsi="Times New Roman" w:cs="Times New Roman"/>
          <w:color w:val="202020"/>
          <w:spacing w:val="-15"/>
          <w:w w:val="110"/>
          <w:sz w:val="28"/>
          <w:szCs w:val="28"/>
        </w:rPr>
        <w:t xml:space="preserve"> </w:t>
      </w:r>
      <w:r w:rsidRPr="002C08F1">
        <w:rPr>
          <w:rFonts w:ascii="Times New Roman" w:hAnsi="Times New Roman" w:cs="Times New Roman"/>
          <w:color w:val="202020"/>
          <w:w w:val="110"/>
          <w:sz w:val="28"/>
          <w:szCs w:val="28"/>
        </w:rPr>
        <w:t>présent</w:t>
      </w:r>
      <w:r w:rsidRPr="002C08F1">
        <w:rPr>
          <w:rFonts w:ascii="Times New Roman" w:hAnsi="Times New Roman" w:cs="Times New Roman"/>
          <w:color w:val="202020"/>
          <w:spacing w:val="-17"/>
          <w:w w:val="110"/>
          <w:sz w:val="28"/>
          <w:szCs w:val="28"/>
        </w:rPr>
        <w:t xml:space="preserve"> </w:t>
      </w:r>
      <w:r w:rsidRPr="002C08F1">
        <w:rPr>
          <w:rFonts w:ascii="Times New Roman" w:hAnsi="Times New Roman" w:cs="Times New Roman"/>
          <w:color w:val="202020"/>
          <w:w w:val="110"/>
          <w:sz w:val="28"/>
          <w:szCs w:val="28"/>
        </w:rPr>
        <w:t>contrat</w:t>
      </w:r>
      <w:r w:rsidRPr="002C08F1">
        <w:rPr>
          <w:rFonts w:ascii="Times New Roman" w:hAnsi="Times New Roman" w:cs="Times New Roman"/>
          <w:color w:val="202020"/>
          <w:spacing w:val="-19"/>
          <w:w w:val="110"/>
          <w:sz w:val="28"/>
          <w:szCs w:val="28"/>
        </w:rPr>
        <w:t xml:space="preserve"> </w:t>
      </w:r>
      <w:r w:rsidRPr="002C08F1">
        <w:rPr>
          <w:rFonts w:ascii="Times New Roman" w:hAnsi="Times New Roman" w:cs="Times New Roman"/>
          <w:color w:val="202020"/>
          <w:w w:val="110"/>
          <w:sz w:val="28"/>
          <w:szCs w:val="28"/>
        </w:rPr>
        <w:t>pourra</w:t>
      </w:r>
      <w:r w:rsidRPr="002C08F1">
        <w:rPr>
          <w:rFonts w:ascii="Times New Roman" w:hAnsi="Times New Roman" w:cs="Times New Roman"/>
          <w:color w:val="202020"/>
          <w:spacing w:val="-21"/>
          <w:w w:val="110"/>
          <w:sz w:val="28"/>
          <w:szCs w:val="28"/>
        </w:rPr>
        <w:t xml:space="preserve"> </w:t>
      </w:r>
      <w:r w:rsidRPr="002C08F1">
        <w:rPr>
          <w:rFonts w:ascii="Times New Roman" w:hAnsi="Times New Roman" w:cs="Times New Roman"/>
          <w:color w:val="202020"/>
          <w:w w:val="110"/>
          <w:sz w:val="28"/>
          <w:szCs w:val="28"/>
        </w:rPr>
        <w:t>également</w:t>
      </w:r>
      <w:r w:rsidRPr="002C08F1">
        <w:rPr>
          <w:rFonts w:ascii="Times New Roman" w:hAnsi="Times New Roman" w:cs="Times New Roman"/>
          <w:color w:val="202020"/>
          <w:spacing w:val="-13"/>
          <w:w w:val="110"/>
          <w:sz w:val="28"/>
          <w:szCs w:val="28"/>
        </w:rPr>
        <w:t xml:space="preserve"> </w:t>
      </w:r>
      <w:r w:rsidRPr="002C08F1">
        <w:rPr>
          <w:rFonts w:ascii="Times New Roman" w:hAnsi="Times New Roman" w:cs="Times New Roman"/>
          <w:color w:val="202020"/>
          <w:w w:val="110"/>
          <w:sz w:val="28"/>
          <w:szCs w:val="28"/>
        </w:rPr>
        <w:t>être</w:t>
      </w:r>
      <w:r w:rsidRPr="002C08F1">
        <w:rPr>
          <w:rFonts w:ascii="Times New Roman" w:hAnsi="Times New Roman" w:cs="Times New Roman"/>
          <w:color w:val="202020"/>
          <w:spacing w:val="-17"/>
          <w:w w:val="110"/>
          <w:sz w:val="28"/>
          <w:szCs w:val="28"/>
        </w:rPr>
        <w:t xml:space="preserve"> </w:t>
      </w:r>
      <w:r w:rsidRPr="002C08F1">
        <w:rPr>
          <w:rFonts w:ascii="Times New Roman" w:hAnsi="Times New Roman" w:cs="Times New Roman"/>
          <w:color w:val="202020"/>
          <w:w w:val="110"/>
          <w:sz w:val="28"/>
          <w:szCs w:val="28"/>
        </w:rPr>
        <w:t>résilié</w:t>
      </w:r>
      <w:r w:rsidRPr="002C08F1">
        <w:rPr>
          <w:rFonts w:ascii="Times New Roman" w:hAnsi="Times New Roman" w:cs="Times New Roman"/>
          <w:color w:val="202020"/>
          <w:spacing w:val="-16"/>
          <w:w w:val="110"/>
          <w:sz w:val="28"/>
          <w:szCs w:val="28"/>
        </w:rPr>
        <w:t xml:space="preserve"> </w:t>
      </w:r>
      <w:r w:rsidRPr="002C08F1">
        <w:rPr>
          <w:rFonts w:ascii="Times New Roman" w:hAnsi="Times New Roman" w:cs="Times New Roman"/>
          <w:color w:val="202020"/>
          <w:w w:val="110"/>
          <w:sz w:val="28"/>
          <w:szCs w:val="28"/>
        </w:rPr>
        <w:t>par</w:t>
      </w:r>
      <w:r w:rsidRPr="002C08F1">
        <w:rPr>
          <w:rFonts w:ascii="Times New Roman" w:hAnsi="Times New Roman" w:cs="Times New Roman"/>
          <w:color w:val="202020"/>
          <w:spacing w:val="-16"/>
          <w:w w:val="110"/>
          <w:sz w:val="28"/>
          <w:szCs w:val="28"/>
        </w:rPr>
        <w:t xml:space="preserve"> </w:t>
      </w:r>
      <w:r w:rsidRPr="002C08F1">
        <w:rPr>
          <w:rFonts w:ascii="Times New Roman" w:hAnsi="Times New Roman" w:cs="Times New Roman"/>
          <w:color w:val="202020"/>
          <w:w w:val="110"/>
          <w:sz w:val="28"/>
          <w:szCs w:val="28"/>
        </w:rPr>
        <w:t>anticipation</w:t>
      </w:r>
      <w:r w:rsidRPr="002C08F1">
        <w:rPr>
          <w:rFonts w:ascii="Times New Roman" w:hAnsi="Times New Roman" w:cs="Times New Roman"/>
          <w:color w:val="202020"/>
          <w:spacing w:val="-15"/>
          <w:w w:val="110"/>
          <w:sz w:val="28"/>
          <w:szCs w:val="28"/>
        </w:rPr>
        <w:t xml:space="preserve"> </w:t>
      </w:r>
    </w:p>
    <w:p w14:paraId="56230768" w14:textId="4FA9BBE1" w:rsidR="00AB29F3" w:rsidRDefault="00C43B90" w:rsidP="00C43B90">
      <w:pPr>
        <w:pStyle w:val="Corpsdetexte"/>
        <w:spacing w:line="276" w:lineRule="auto"/>
        <w:ind w:left="113" w:right="203"/>
        <w:jc w:val="both"/>
        <w:rPr>
          <w:rFonts w:ascii="Times New Roman" w:hAnsi="Times New Roman" w:cs="Times New Roman"/>
          <w:color w:val="202020"/>
          <w:w w:val="110"/>
          <w:sz w:val="28"/>
          <w:szCs w:val="28"/>
        </w:rPr>
      </w:pPr>
      <w:r w:rsidRPr="002C08F1">
        <w:rPr>
          <w:rFonts w:ascii="Times New Roman" w:hAnsi="Times New Roman" w:cs="Times New Roman"/>
          <w:color w:val="202020"/>
          <w:w w:val="110"/>
          <w:sz w:val="28"/>
          <w:szCs w:val="28"/>
        </w:rPr>
        <w:t>en</w:t>
      </w:r>
      <w:r w:rsidRPr="002C08F1">
        <w:rPr>
          <w:rFonts w:ascii="Times New Roman" w:hAnsi="Times New Roman" w:cs="Times New Roman"/>
          <w:color w:val="202020"/>
          <w:spacing w:val="-19"/>
          <w:w w:val="110"/>
          <w:sz w:val="28"/>
          <w:szCs w:val="28"/>
        </w:rPr>
        <w:t xml:space="preserve"> </w:t>
      </w:r>
      <w:r w:rsidRPr="002C08F1">
        <w:rPr>
          <w:rFonts w:ascii="Times New Roman" w:hAnsi="Times New Roman" w:cs="Times New Roman"/>
          <w:color w:val="202020"/>
          <w:w w:val="110"/>
          <w:sz w:val="28"/>
          <w:szCs w:val="28"/>
        </w:rPr>
        <w:t>cas</w:t>
      </w:r>
      <w:r w:rsidRPr="002C08F1">
        <w:rPr>
          <w:rFonts w:ascii="Times New Roman" w:hAnsi="Times New Roman" w:cs="Times New Roman"/>
          <w:color w:val="202020"/>
          <w:spacing w:val="-13"/>
          <w:w w:val="110"/>
          <w:sz w:val="28"/>
          <w:szCs w:val="28"/>
        </w:rPr>
        <w:t xml:space="preserve"> </w:t>
      </w:r>
      <w:r w:rsidRPr="002C08F1">
        <w:rPr>
          <w:rFonts w:ascii="Times New Roman" w:hAnsi="Times New Roman" w:cs="Times New Roman"/>
          <w:color w:val="202020"/>
          <w:w w:val="110"/>
          <w:sz w:val="28"/>
          <w:szCs w:val="28"/>
        </w:rPr>
        <w:t xml:space="preserve">de liquidation ou redressement judiciaire de l'une ou l'autre des parties dans les conditions légales et réglementaires en vigueur, et </w:t>
      </w:r>
    </w:p>
    <w:p w14:paraId="21B75265" w14:textId="3441A9FC" w:rsidR="00C43B90" w:rsidRPr="002C08F1" w:rsidRDefault="00C43B90" w:rsidP="00C43B90">
      <w:pPr>
        <w:pStyle w:val="Corpsdetexte"/>
        <w:spacing w:line="276" w:lineRule="auto"/>
        <w:ind w:left="113" w:right="203"/>
        <w:jc w:val="both"/>
        <w:rPr>
          <w:rFonts w:ascii="Times New Roman" w:hAnsi="Times New Roman" w:cs="Times New Roman"/>
          <w:b/>
          <w:color w:val="202020"/>
          <w:w w:val="110"/>
          <w:sz w:val="28"/>
          <w:szCs w:val="28"/>
          <w:u w:val="single"/>
        </w:rPr>
      </w:pPr>
      <w:r w:rsidRPr="002C08F1">
        <w:rPr>
          <w:rFonts w:ascii="Times New Roman" w:hAnsi="Times New Roman" w:cs="Times New Roman"/>
          <w:color w:val="202020"/>
          <w:w w:val="110"/>
          <w:sz w:val="28"/>
          <w:szCs w:val="28"/>
        </w:rPr>
        <w:t>sous réserve, le cas échéant, des dispositions d'ordre public</w:t>
      </w:r>
      <w:r w:rsidRPr="002C08F1">
        <w:rPr>
          <w:rFonts w:ascii="Times New Roman" w:hAnsi="Times New Roman" w:cs="Times New Roman"/>
          <w:color w:val="202020"/>
          <w:spacing w:val="-19"/>
          <w:w w:val="110"/>
          <w:sz w:val="28"/>
          <w:szCs w:val="28"/>
        </w:rPr>
        <w:t xml:space="preserve"> </w:t>
      </w:r>
      <w:r w:rsidRPr="002C08F1">
        <w:rPr>
          <w:rFonts w:ascii="Times New Roman" w:hAnsi="Times New Roman" w:cs="Times New Roman"/>
          <w:color w:val="202020"/>
          <w:w w:val="110"/>
          <w:sz w:val="28"/>
          <w:szCs w:val="28"/>
        </w:rPr>
        <w:t>applicables.</w:t>
      </w:r>
    </w:p>
    <w:p w14:paraId="10E09FB9" w14:textId="77777777" w:rsidR="00C43B90" w:rsidRPr="002C08F1" w:rsidRDefault="00C43B90" w:rsidP="00C43B90">
      <w:pPr>
        <w:ind w:left="112"/>
        <w:rPr>
          <w:rFonts w:ascii="Times New Roman" w:hAnsi="Times New Roman" w:cs="Times New Roman"/>
          <w:b/>
          <w:color w:val="202020"/>
          <w:w w:val="110"/>
          <w:sz w:val="28"/>
          <w:szCs w:val="28"/>
          <w:u w:val="single"/>
        </w:rPr>
      </w:pPr>
    </w:p>
    <w:p w14:paraId="145C2412" w14:textId="77777777" w:rsidR="00C43B90" w:rsidRDefault="00C43B90" w:rsidP="00C43B90">
      <w:pPr>
        <w:ind w:left="112" w:hanging="112"/>
        <w:rPr>
          <w:rFonts w:ascii="Times New Roman" w:hAnsi="Times New Roman" w:cs="Times New Roman"/>
          <w:b/>
          <w:color w:val="202020"/>
          <w:w w:val="110"/>
          <w:sz w:val="28"/>
          <w:szCs w:val="28"/>
          <w:u w:val="single"/>
        </w:rPr>
      </w:pPr>
    </w:p>
    <w:p w14:paraId="2DE0924B" w14:textId="77777777" w:rsidR="00C43B90" w:rsidRPr="002C08F1" w:rsidRDefault="00C43B90" w:rsidP="00C43B90">
      <w:pPr>
        <w:ind w:left="112" w:hanging="112"/>
        <w:rPr>
          <w:rFonts w:ascii="Times New Roman" w:hAnsi="Times New Roman" w:cs="Times New Roman"/>
          <w:b/>
          <w:sz w:val="28"/>
          <w:szCs w:val="28"/>
          <w:u w:val="single"/>
        </w:rPr>
      </w:pPr>
      <w:r w:rsidRPr="002C08F1">
        <w:rPr>
          <w:rFonts w:ascii="Times New Roman" w:hAnsi="Times New Roman" w:cs="Times New Roman"/>
          <w:b/>
          <w:color w:val="202020"/>
          <w:w w:val="110"/>
          <w:sz w:val="28"/>
          <w:szCs w:val="28"/>
          <w:u w:val="single"/>
        </w:rPr>
        <w:t>Article 8: Juridiction compétente</w:t>
      </w:r>
    </w:p>
    <w:p w14:paraId="1B59133A" w14:textId="77777777" w:rsidR="00C43B90" w:rsidRPr="002C08F1" w:rsidRDefault="00C43B90" w:rsidP="00C43B90">
      <w:pPr>
        <w:pStyle w:val="Corpsdetexte"/>
        <w:rPr>
          <w:rFonts w:ascii="Times New Roman" w:hAnsi="Times New Roman" w:cs="Times New Roman"/>
          <w:b/>
          <w:sz w:val="28"/>
          <w:szCs w:val="28"/>
        </w:rPr>
      </w:pPr>
    </w:p>
    <w:p w14:paraId="43435297" w14:textId="77777777" w:rsidR="00C43B90" w:rsidRPr="002C08F1" w:rsidRDefault="00C43B90" w:rsidP="00C43B90">
      <w:pPr>
        <w:ind w:firstLine="709"/>
        <w:jc w:val="both"/>
        <w:rPr>
          <w:rFonts w:ascii="Times New Roman" w:hAnsi="Times New Roman" w:cs="Times New Roman"/>
          <w:sz w:val="28"/>
          <w:szCs w:val="28"/>
        </w:rPr>
      </w:pPr>
      <w:r w:rsidRPr="002C08F1">
        <w:rPr>
          <w:rFonts w:ascii="Times New Roman" w:hAnsi="Times New Roman" w:cs="Times New Roman"/>
          <w:sz w:val="28"/>
          <w:szCs w:val="28"/>
        </w:rPr>
        <w:t xml:space="preserve">Pour tout litige relatif à l'interprétation ou l'exécution du présent, les parties attribuent compétence exclusive aux </w:t>
      </w:r>
      <w:r>
        <w:rPr>
          <w:rFonts w:ascii="Times New Roman" w:hAnsi="Times New Roman" w:cs="Times New Roman"/>
          <w:sz w:val="28"/>
          <w:szCs w:val="28"/>
        </w:rPr>
        <w:t>T</w:t>
      </w:r>
      <w:r w:rsidRPr="002C08F1">
        <w:rPr>
          <w:rFonts w:ascii="Times New Roman" w:hAnsi="Times New Roman" w:cs="Times New Roman"/>
          <w:sz w:val="28"/>
          <w:szCs w:val="28"/>
        </w:rPr>
        <w:t xml:space="preserve">ribunaux </w:t>
      </w:r>
      <w:r>
        <w:rPr>
          <w:rFonts w:ascii="Times New Roman" w:hAnsi="Times New Roman" w:cs="Times New Roman"/>
          <w:sz w:val="28"/>
          <w:szCs w:val="28"/>
        </w:rPr>
        <w:t>T</w:t>
      </w:r>
      <w:r w:rsidRPr="002C08F1">
        <w:rPr>
          <w:rFonts w:ascii="Times New Roman" w:hAnsi="Times New Roman" w:cs="Times New Roman"/>
          <w:sz w:val="28"/>
          <w:szCs w:val="28"/>
        </w:rPr>
        <w:t xml:space="preserve">unisiens. Le présent contrat est soumis à la Loi Tunisienne. </w:t>
      </w:r>
    </w:p>
    <w:p w14:paraId="08C43F61" w14:textId="77777777" w:rsidR="00C43B90" w:rsidRPr="002C08F1" w:rsidRDefault="00C43B90" w:rsidP="00C43B90">
      <w:pPr>
        <w:jc w:val="both"/>
        <w:rPr>
          <w:rFonts w:ascii="Times New Roman" w:hAnsi="Times New Roman" w:cs="Times New Roman"/>
          <w:sz w:val="28"/>
          <w:szCs w:val="28"/>
        </w:rPr>
      </w:pPr>
    </w:p>
    <w:p w14:paraId="6BC01B84" w14:textId="77777777" w:rsidR="00C43B90" w:rsidRPr="002C08F1" w:rsidRDefault="00C43B90" w:rsidP="00C43B90">
      <w:pPr>
        <w:tabs>
          <w:tab w:val="left" w:pos="2179"/>
        </w:tabs>
        <w:spacing w:before="1" w:line="266" w:lineRule="auto"/>
        <w:ind w:right="5069"/>
        <w:rPr>
          <w:rFonts w:ascii="Times New Roman" w:hAnsi="Times New Roman" w:cs="Times New Roman"/>
          <w:color w:val="1F1F1F"/>
          <w:w w:val="105"/>
          <w:sz w:val="28"/>
          <w:szCs w:val="28"/>
        </w:rPr>
      </w:pPr>
    </w:p>
    <w:p w14:paraId="444B466C" w14:textId="77777777" w:rsidR="006E57E1" w:rsidRDefault="006E57E1" w:rsidP="00C43B90">
      <w:pPr>
        <w:tabs>
          <w:tab w:val="left" w:pos="2179"/>
        </w:tabs>
        <w:spacing w:before="1" w:line="266" w:lineRule="auto"/>
        <w:ind w:left="115" w:right="5069" w:firstLine="1"/>
        <w:rPr>
          <w:rFonts w:ascii="Times New Roman" w:hAnsi="Times New Roman" w:cs="Times New Roman"/>
          <w:color w:val="1F1F1F"/>
          <w:w w:val="105"/>
          <w:sz w:val="28"/>
          <w:szCs w:val="28"/>
        </w:rPr>
      </w:pPr>
    </w:p>
    <w:p w14:paraId="2E83738B" w14:textId="77777777" w:rsidR="006E57E1" w:rsidRDefault="006E57E1" w:rsidP="00C43B90">
      <w:pPr>
        <w:tabs>
          <w:tab w:val="left" w:pos="2179"/>
        </w:tabs>
        <w:spacing w:before="1" w:line="266" w:lineRule="auto"/>
        <w:ind w:left="115" w:right="5069" w:firstLine="1"/>
        <w:rPr>
          <w:rFonts w:ascii="Times New Roman" w:hAnsi="Times New Roman" w:cs="Times New Roman"/>
          <w:color w:val="1F1F1F"/>
          <w:w w:val="105"/>
          <w:sz w:val="28"/>
          <w:szCs w:val="28"/>
        </w:rPr>
      </w:pPr>
    </w:p>
    <w:p w14:paraId="51EA9112" w14:textId="77777777" w:rsidR="006E57E1" w:rsidRDefault="006E57E1" w:rsidP="00C43B90">
      <w:pPr>
        <w:tabs>
          <w:tab w:val="left" w:pos="2179"/>
        </w:tabs>
        <w:spacing w:before="1" w:line="266" w:lineRule="auto"/>
        <w:ind w:left="115" w:right="5069" w:firstLine="1"/>
        <w:rPr>
          <w:rFonts w:ascii="Times New Roman" w:hAnsi="Times New Roman" w:cs="Times New Roman"/>
          <w:color w:val="1F1F1F"/>
          <w:w w:val="105"/>
          <w:sz w:val="28"/>
          <w:szCs w:val="28"/>
        </w:rPr>
      </w:pPr>
    </w:p>
    <w:p w14:paraId="43EC8865" w14:textId="03F4659B" w:rsidR="00C43B90" w:rsidRPr="002C08F1" w:rsidRDefault="00C43B90" w:rsidP="006E57E1">
      <w:pPr>
        <w:tabs>
          <w:tab w:val="left" w:pos="2179"/>
        </w:tabs>
        <w:spacing w:before="1" w:line="266" w:lineRule="auto"/>
        <w:ind w:left="115" w:right="3563" w:firstLine="1"/>
        <w:rPr>
          <w:rFonts w:ascii="Times New Roman" w:hAnsi="Times New Roman" w:cs="Times New Roman"/>
          <w:color w:val="1F1F1F"/>
          <w:w w:val="105"/>
          <w:sz w:val="28"/>
          <w:szCs w:val="28"/>
        </w:rPr>
      </w:pPr>
      <w:r w:rsidRPr="002C08F1">
        <w:rPr>
          <w:rFonts w:ascii="Times New Roman" w:hAnsi="Times New Roman" w:cs="Times New Roman"/>
          <w:color w:val="1F1F1F"/>
          <w:w w:val="105"/>
          <w:sz w:val="28"/>
          <w:szCs w:val="28"/>
        </w:rPr>
        <w:t xml:space="preserve">Pour faire et valoir ce que de droit, </w:t>
      </w:r>
    </w:p>
    <w:p w14:paraId="643964D4" w14:textId="77777777" w:rsidR="00C43B90" w:rsidRPr="002C08F1" w:rsidRDefault="00C43B90" w:rsidP="00C43B90">
      <w:pPr>
        <w:tabs>
          <w:tab w:val="left" w:pos="2179"/>
        </w:tabs>
        <w:spacing w:before="1" w:line="266" w:lineRule="auto"/>
        <w:ind w:left="115" w:right="5069" w:firstLine="1"/>
        <w:rPr>
          <w:rFonts w:ascii="Times New Roman" w:hAnsi="Times New Roman" w:cs="Times New Roman"/>
          <w:color w:val="1F1F1F"/>
          <w:w w:val="105"/>
          <w:sz w:val="28"/>
          <w:szCs w:val="28"/>
        </w:rPr>
      </w:pPr>
    </w:p>
    <w:p w14:paraId="08DE0691" w14:textId="77777777" w:rsidR="00C43B90" w:rsidRPr="002C08F1" w:rsidRDefault="00C43B90" w:rsidP="00C43B90">
      <w:pPr>
        <w:tabs>
          <w:tab w:val="left" w:pos="2179"/>
        </w:tabs>
        <w:spacing w:before="1" w:line="266" w:lineRule="auto"/>
        <w:ind w:left="115" w:right="5069" w:firstLine="1"/>
        <w:rPr>
          <w:rFonts w:ascii="Times New Roman" w:hAnsi="Times New Roman" w:cs="Times New Roman"/>
          <w:color w:val="1F1F1F"/>
          <w:w w:val="105"/>
          <w:sz w:val="28"/>
          <w:szCs w:val="28"/>
        </w:rPr>
      </w:pPr>
      <w:r w:rsidRPr="002C08F1">
        <w:rPr>
          <w:rFonts w:ascii="Times New Roman" w:hAnsi="Times New Roman" w:cs="Times New Roman"/>
          <w:color w:val="1F1F1F"/>
          <w:w w:val="105"/>
          <w:sz w:val="28"/>
          <w:szCs w:val="28"/>
        </w:rPr>
        <w:t>Fait</w:t>
      </w:r>
      <w:r w:rsidRPr="002C08F1">
        <w:rPr>
          <w:rFonts w:ascii="Times New Roman" w:hAnsi="Times New Roman" w:cs="Times New Roman"/>
          <w:color w:val="1F1F1F"/>
          <w:spacing w:val="-3"/>
          <w:w w:val="105"/>
          <w:sz w:val="28"/>
          <w:szCs w:val="28"/>
        </w:rPr>
        <w:t xml:space="preserve"> </w:t>
      </w:r>
      <w:r w:rsidRPr="002C08F1">
        <w:rPr>
          <w:rFonts w:ascii="Times New Roman" w:hAnsi="Times New Roman" w:cs="Times New Roman"/>
          <w:color w:val="1F1F1F"/>
          <w:w w:val="105"/>
          <w:sz w:val="28"/>
          <w:szCs w:val="28"/>
        </w:rPr>
        <w:t>à Tunis,</w:t>
      </w:r>
    </w:p>
    <w:p w14:paraId="48AE8B38" w14:textId="77777777" w:rsidR="00C43B90" w:rsidRPr="002C08F1" w:rsidRDefault="00C43B90" w:rsidP="00C43B90">
      <w:pPr>
        <w:tabs>
          <w:tab w:val="left" w:pos="2179"/>
        </w:tabs>
        <w:spacing w:before="1" w:line="266" w:lineRule="auto"/>
        <w:ind w:left="115" w:right="5069" w:firstLine="1"/>
        <w:rPr>
          <w:rFonts w:ascii="Times New Roman" w:hAnsi="Times New Roman" w:cs="Times New Roman"/>
          <w:color w:val="1F1F1F"/>
          <w:w w:val="105"/>
          <w:sz w:val="28"/>
          <w:szCs w:val="28"/>
        </w:rPr>
      </w:pPr>
    </w:p>
    <w:p w14:paraId="6B1FB311" w14:textId="50293ECA" w:rsidR="00C43B90" w:rsidRPr="002C08F1" w:rsidRDefault="00C43B90" w:rsidP="00C43B90">
      <w:pPr>
        <w:tabs>
          <w:tab w:val="left" w:pos="2179"/>
        </w:tabs>
        <w:spacing w:before="1" w:line="266" w:lineRule="auto"/>
        <w:ind w:left="115" w:right="5069" w:firstLine="1"/>
        <w:rPr>
          <w:rFonts w:ascii="Times New Roman" w:hAnsi="Times New Roman" w:cs="Times New Roman"/>
          <w:sz w:val="28"/>
          <w:szCs w:val="28"/>
        </w:rPr>
      </w:pPr>
      <w:r w:rsidRPr="002C08F1">
        <w:rPr>
          <w:rFonts w:ascii="Times New Roman" w:hAnsi="Times New Roman" w:cs="Times New Roman"/>
          <w:color w:val="1F1F1F"/>
          <w:spacing w:val="-7"/>
          <w:w w:val="105"/>
          <w:sz w:val="28"/>
          <w:szCs w:val="28"/>
        </w:rPr>
        <w:t xml:space="preserve">Le </w:t>
      </w:r>
      <w:r w:rsidR="00363C4C">
        <w:rPr>
          <w:rFonts w:ascii="Times New Roman" w:hAnsi="Times New Roman" w:cs="Times New Roman"/>
          <w:color w:val="1F1F1F"/>
          <w:w w:val="105"/>
          <w:sz w:val="28"/>
          <w:szCs w:val="28"/>
        </w:rPr>
        <w:t>28/03/2025</w:t>
      </w:r>
    </w:p>
    <w:p w14:paraId="3A257735" w14:textId="77777777" w:rsidR="00C43B90" w:rsidRPr="002C08F1" w:rsidRDefault="00C43B90" w:rsidP="00C43B90">
      <w:pPr>
        <w:pStyle w:val="Corpsdetexte"/>
        <w:rPr>
          <w:rFonts w:ascii="Times New Roman" w:hAnsi="Times New Roman" w:cs="Times New Roman"/>
          <w:sz w:val="28"/>
          <w:szCs w:val="28"/>
        </w:rPr>
      </w:pPr>
    </w:p>
    <w:p w14:paraId="4A5AF29C" w14:textId="77777777" w:rsidR="00C43B90" w:rsidRPr="002C08F1" w:rsidRDefault="00C43B90" w:rsidP="00C43B90">
      <w:pPr>
        <w:ind w:left="116"/>
        <w:rPr>
          <w:rFonts w:ascii="Times New Roman" w:hAnsi="Times New Roman" w:cs="Times New Roman"/>
          <w:sz w:val="28"/>
          <w:szCs w:val="28"/>
        </w:rPr>
      </w:pPr>
      <w:r w:rsidRPr="002C08F1">
        <w:rPr>
          <w:rFonts w:ascii="Times New Roman" w:hAnsi="Times New Roman" w:cs="Times New Roman"/>
          <w:color w:val="1F1F1F"/>
          <w:w w:val="110"/>
          <w:sz w:val="28"/>
          <w:szCs w:val="28"/>
        </w:rPr>
        <w:t>En</w:t>
      </w:r>
      <w:r w:rsidRPr="002C08F1">
        <w:rPr>
          <w:rFonts w:ascii="Times New Roman" w:hAnsi="Times New Roman" w:cs="Times New Roman"/>
          <w:color w:val="1F1F1F"/>
          <w:spacing w:val="-33"/>
          <w:w w:val="110"/>
          <w:sz w:val="28"/>
          <w:szCs w:val="28"/>
        </w:rPr>
        <w:t xml:space="preserve"> </w:t>
      </w:r>
      <w:r w:rsidRPr="002C08F1">
        <w:rPr>
          <w:rFonts w:ascii="Times New Roman" w:hAnsi="Times New Roman" w:cs="Times New Roman"/>
          <w:color w:val="1F1F1F"/>
          <w:w w:val="110"/>
          <w:sz w:val="28"/>
          <w:szCs w:val="28"/>
        </w:rPr>
        <w:t>double</w:t>
      </w:r>
      <w:r w:rsidRPr="002C08F1">
        <w:rPr>
          <w:rFonts w:ascii="Times New Roman" w:hAnsi="Times New Roman" w:cs="Times New Roman"/>
          <w:color w:val="1F1F1F"/>
          <w:spacing w:val="-31"/>
          <w:w w:val="110"/>
          <w:sz w:val="28"/>
          <w:szCs w:val="28"/>
        </w:rPr>
        <w:t xml:space="preserve"> </w:t>
      </w:r>
      <w:r w:rsidRPr="002C08F1">
        <w:rPr>
          <w:rFonts w:ascii="Times New Roman" w:hAnsi="Times New Roman" w:cs="Times New Roman"/>
          <w:color w:val="1F1F1F"/>
          <w:w w:val="110"/>
          <w:sz w:val="28"/>
          <w:szCs w:val="28"/>
        </w:rPr>
        <w:t>exemplaire,</w:t>
      </w:r>
    </w:p>
    <w:p w14:paraId="1E1A3A05" w14:textId="77777777" w:rsidR="00C43B90" w:rsidRPr="002C08F1" w:rsidRDefault="00C43B90" w:rsidP="00C43B90">
      <w:pPr>
        <w:pStyle w:val="Corpsdetexte"/>
        <w:rPr>
          <w:rFonts w:ascii="Times New Roman" w:hAnsi="Times New Roman" w:cs="Times New Roman"/>
          <w:sz w:val="28"/>
          <w:szCs w:val="28"/>
        </w:rPr>
      </w:pPr>
    </w:p>
    <w:p w14:paraId="6F308225" w14:textId="77777777" w:rsidR="00C43B90" w:rsidRPr="002C08F1" w:rsidRDefault="00C43B90" w:rsidP="00C43B90">
      <w:pPr>
        <w:pStyle w:val="Corpsdetexte"/>
        <w:spacing w:before="9"/>
        <w:rPr>
          <w:rFonts w:ascii="Times New Roman" w:hAnsi="Times New Roman" w:cs="Times New Roman"/>
          <w:sz w:val="28"/>
          <w:szCs w:val="28"/>
        </w:rPr>
      </w:pPr>
    </w:p>
    <w:p w14:paraId="32FDA55A" w14:textId="77777777" w:rsidR="00C43B90" w:rsidRPr="002C08F1" w:rsidRDefault="00C43B90" w:rsidP="00C43B90">
      <w:pPr>
        <w:pStyle w:val="Corpsdetexte"/>
        <w:spacing w:before="9"/>
        <w:rPr>
          <w:rFonts w:ascii="Times New Roman" w:hAnsi="Times New Roman" w:cs="Times New Roman"/>
          <w:sz w:val="28"/>
          <w:szCs w:val="28"/>
        </w:rPr>
      </w:pPr>
    </w:p>
    <w:p w14:paraId="47BD345A" w14:textId="02FC6853" w:rsidR="00C43B90" w:rsidRPr="008645E8" w:rsidRDefault="00C43B90" w:rsidP="00C43B90">
      <w:pPr>
        <w:tabs>
          <w:tab w:val="left" w:pos="5670"/>
        </w:tabs>
        <w:ind w:left="117"/>
        <w:rPr>
          <w:rFonts w:ascii="Times New Roman" w:hAnsi="Times New Roman" w:cs="Times New Roman"/>
          <w:b/>
          <w:bCs/>
          <w:color w:val="1F1F1F"/>
          <w:w w:val="105"/>
          <w:sz w:val="28"/>
          <w:szCs w:val="28"/>
          <w:lang w:val="en-US"/>
        </w:rPr>
      </w:pPr>
      <w:proofErr w:type="spellStart"/>
      <w:r>
        <w:rPr>
          <w:rFonts w:ascii="Times New Roman" w:hAnsi="Times New Roman" w:cs="Times New Roman"/>
          <w:b/>
          <w:bCs/>
          <w:color w:val="1F1F1F"/>
          <w:w w:val="105"/>
          <w:sz w:val="28"/>
          <w:szCs w:val="28"/>
          <w:lang w:val="en-US"/>
        </w:rPr>
        <w:t>EzeeGenAI</w:t>
      </w:r>
      <w:proofErr w:type="spellEnd"/>
      <w:r>
        <w:rPr>
          <w:rFonts w:ascii="Times New Roman" w:hAnsi="Times New Roman" w:cs="Times New Roman"/>
          <w:b/>
          <w:bCs/>
          <w:color w:val="1F1F1F"/>
          <w:w w:val="105"/>
          <w:sz w:val="28"/>
          <w:szCs w:val="28"/>
          <w:lang w:val="en-US"/>
        </w:rPr>
        <w:t xml:space="preserve">       </w:t>
      </w:r>
      <w:r w:rsidRPr="008645E8">
        <w:rPr>
          <w:rFonts w:ascii="Times New Roman" w:hAnsi="Times New Roman" w:cs="Times New Roman"/>
          <w:b/>
          <w:bCs/>
          <w:color w:val="1F1F1F"/>
          <w:w w:val="105"/>
          <w:sz w:val="28"/>
          <w:szCs w:val="28"/>
          <w:lang w:val="en-US"/>
        </w:rPr>
        <w:t xml:space="preserve">                                         IODEV </w:t>
      </w:r>
    </w:p>
    <w:p w14:paraId="408E458D" w14:textId="7BEC48EC" w:rsidR="00C43B90" w:rsidRPr="008645E8" w:rsidRDefault="00C43B90" w:rsidP="00C43B90">
      <w:pPr>
        <w:tabs>
          <w:tab w:val="left" w:pos="6651"/>
        </w:tabs>
        <w:ind w:left="117"/>
        <w:rPr>
          <w:rFonts w:ascii="Times New Roman" w:hAnsi="Times New Roman" w:cs="Times New Roman"/>
          <w:b/>
          <w:bCs/>
          <w:color w:val="1F1F1F"/>
          <w:w w:val="105"/>
          <w:sz w:val="28"/>
          <w:szCs w:val="28"/>
          <w:lang w:val="en-US"/>
        </w:rPr>
      </w:pPr>
      <w:proofErr w:type="spellStart"/>
      <w:r>
        <w:rPr>
          <w:rFonts w:ascii="Times New Roman" w:hAnsi="Times New Roman" w:cs="Times New Roman"/>
          <w:b/>
          <w:bCs/>
          <w:color w:val="1F1F1F"/>
          <w:w w:val="105"/>
          <w:sz w:val="28"/>
          <w:szCs w:val="28"/>
          <w:lang w:val="en-US"/>
        </w:rPr>
        <w:t>Mme</w:t>
      </w:r>
      <w:proofErr w:type="spellEnd"/>
      <w:r>
        <w:rPr>
          <w:rFonts w:ascii="Times New Roman" w:hAnsi="Times New Roman" w:cs="Times New Roman"/>
          <w:b/>
          <w:bCs/>
          <w:color w:val="1F1F1F"/>
          <w:w w:val="105"/>
          <w:sz w:val="28"/>
          <w:szCs w:val="28"/>
          <w:lang w:val="en-US"/>
        </w:rPr>
        <w:t xml:space="preserve"> Fatma ELLOUZE  </w:t>
      </w:r>
      <w:r w:rsidRPr="008645E8">
        <w:rPr>
          <w:rFonts w:ascii="Times New Roman" w:hAnsi="Times New Roman" w:cs="Times New Roman"/>
          <w:b/>
          <w:bCs/>
          <w:color w:val="1F1F1F"/>
          <w:w w:val="105"/>
          <w:sz w:val="28"/>
          <w:szCs w:val="28"/>
          <w:lang w:val="en-US"/>
        </w:rPr>
        <w:t xml:space="preserve">                        Mr Mohamed</w:t>
      </w:r>
      <w:r>
        <w:rPr>
          <w:rFonts w:ascii="Times New Roman" w:hAnsi="Times New Roman" w:cs="Times New Roman"/>
          <w:b/>
          <w:bCs/>
          <w:color w:val="1F1F1F"/>
          <w:w w:val="105"/>
          <w:sz w:val="28"/>
          <w:szCs w:val="28"/>
          <w:lang w:val="en-US"/>
        </w:rPr>
        <w:t xml:space="preserve"> </w:t>
      </w:r>
      <w:r w:rsidRPr="008645E8">
        <w:rPr>
          <w:rFonts w:ascii="Times New Roman" w:hAnsi="Times New Roman" w:cs="Times New Roman"/>
          <w:b/>
          <w:bCs/>
          <w:color w:val="1F1F1F"/>
          <w:w w:val="105"/>
          <w:sz w:val="28"/>
          <w:szCs w:val="28"/>
          <w:lang w:val="en-US"/>
        </w:rPr>
        <w:t>KALLEL</w:t>
      </w:r>
    </w:p>
    <w:p w14:paraId="2D0EF86F" w14:textId="77777777" w:rsidR="00C43B90" w:rsidRPr="008645E8" w:rsidRDefault="00C43B90" w:rsidP="00C43B90">
      <w:pPr>
        <w:tabs>
          <w:tab w:val="left" w:pos="6651"/>
        </w:tabs>
        <w:ind w:left="117"/>
        <w:rPr>
          <w:rFonts w:ascii="Times New Roman" w:hAnsi="Times New Roman" w:cs="Times New Roman"/>
          <w:color w:val="1F1F1F"/>
          <w:w w:val="105"/>
          <w:sz w:val="28"/>
          <w:szCs w:val="28"/>
          <w:lang w:val="en-US"/>
        </w:rPr>
      </w:pPr>
      <w:r w:rsidRPr="008645E8">
        <w:rPr>
          <w:rFonts w:ascii="Times New Roman" w:hAnsi="Times New Roman" w:cs="Times New Roman"/>
          <w:color w:val="1F1F1F"/>
          <w:w w:val="105"/>
          <w:sz w:val="28"/>
          <w:szCs w:val="28"/>
          <w:lang w:val="en-US"/>
        </w:rPr>
        <w:t xml:space="preserve"> </w:t>
      </w:r>
    </w:p>
    <w:p w14:paraId="325D755E" w14:textId="1C166A75" w:rsidR="00C43B90" w:rsidRPr="00E8313F" w:rsidRDefault="00C43B90" w:rsidP="00C43B90">
      <w:pPr>
        <w:tabs>
          <w:tab w:val="left" w:pos="6651"/>
        </w:tabs>
        <w:ind w:left="117"/>
        <w:rPr>
          <w:rFonts w:ascii="Times New Roman" w:hAnsi="Times New Roman" w:cs="Times New Roman"/>
          <w:sz w:val="28"/>
          <w:szCs w:val="28"/>
          <w:lang w:val="en-US"/>
        </w:rPr>
      </w:pPr>
      <w:r>
        <w:rPr>
          <w:rFonts w:ascii="Times New Roman" w:hAnsi="Times New Roman" w:cs="Times New Roman"/>
          <w:color w:val="1F1F1F"/>
          <w:w w:val="105"/>
          <w:sz w:val="28"/>
          <w:szCs w:val="28"/>
        </w:rPr>
        <w:t xml:space="preserve">Gérante </w:t>
      </w:r>
      <w:r w:rsidRPr="002C08F1">
        <w:rPr>
          <w:rFonts w:ascii="Times New Roman" w:hAnsi="Times New Roman" w:cs="Times New Roman"/>
          <w:color w:val="1F1F1F"/>
          <w:w w:val="105"/>
          <w:sz w:val="28"/>
          <w:szCs w:val="28"/>
        </w:rPr>
        <w:t xml:space="preserve">                                                     Gérant</w:t>
      </w:r>
    </w:p>
    <w:p w14:paraId="156C7162" w14:textId="582FCD98" w:rsidR="00F6216A" w:rsidRPr="00B23398" w:rsidRDefault="00F6216A" w:rsidP="006758E9">
      <w:pPr>
        <w:tabs>
          <w:tab w:val="left" w:pos="6651"/>
        </w:tabs>
        <w:ind w:left="117"/>
        <w:rPr>
          <w:rFonts w:ascii="Times New Roman" w:hAnsi="Times New Roman" w:cs="Times New Roman"/>
          <w:sz w:val="28"/>
          <w:szCs w:val="28"/>
        </w:rPr>
      </w:pPr>
    </w:p>
    <w:sectPr w:rsidR="00F6216A" w:rsidRPr="00B23398" w:rsidSect="00432966">
      <w:headerReference w:type="default" r:id="rId7"/>
      <w:footerReference w:type="default" r:id="rId8"/>
      <w:pgSz w:w="11910" w:h="16840"/>
      <w:pgMar w:top="1582" w:right="1582" w:bottom="278" w:left="1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69CF3" w14:textId="77777777" w:rsidR="00360236" w:rsidRDefault="00360236" w:rsidP="00892282">
      <w:r>
        <w:separator/>
      </w:r>
    </w:p>
  </w:endnote>
  <w:endnote w:type="continuationSeparator" w:id="0">
    <w:p w14:paraId="255E6AEC" w14:textId="77777777" w:rsidR="00360236" w:rsidRDefault="00360236" w:rsidP="0089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44014" w14:textId="0CCE0ACD" w:rsidR="00892282" w:rsidRPr="00892282" w:rsidRDefault="00AD04E9" w:rsidP="00BF683B">
    <w:pPr>
      <w:widowControl/>
      <w:tabs>
        <w:tab w:val="center" w:pos="4320"/>
        <w:tab w:val="right" w:pos="8640"/>
      </w:tabs>
      <w:autoSpaceDE/>
      <w:autoSpaceDN/>
      <w:spacing w:after="160" w:line="276" w:lineRule="auto"/>
      <w:jc w:val="center"/>
      <w:rPr>
        <w:rFonts w:ascii="Garamond" w:eastAsia="Times New Roman" w:hAnsi="Garamond" w:cs="Times New Roman"/>
        <w:sz w:val="24"/>
        <w:szCs w:val="24"/>
        <w:lang w:eastAsia="fr-FR"/>
      </w:rPr>
    </w:pPr>
    <w:proofErr w:type="spellStart"/>
    <w:r>
      <w:t>EzeeGenAI</w:t>
    </w:r>
    <w:proofErr w:type="spellEnd"/>
    <w:r w:rsidR="00F51CEF">
      <w:t xml:space="preserve">, Adresse : </w:t>
    </w:r>
    <w:r w:rsidRPr="00AD04E9">
      <w:t xml:space="preserve">Route Sidi Mansour, Km 5, 3063 SFAX TUNISIE </w:t>
    </w:r>
    <w:r w:rsidR="00F51CEF" w:rsidRPr="00F51CEF">
      <w:rPr>
        <w:noProof/>
        <w:color w:val="000000" w:themeColor="text1"/>
        <w:lang w:eastAsia="fr-FR"/>
      </w:rPr>
      <mc:AlternateContent>
        <mc:Choice Requires="wps">
          <w:drawing>
            <wp:anchor distT="0" distB="0" distL="114300" distR="114300" simplePos="0" relativeHeight="251661312" behindDoc="0" locked="0" layoutInCell="1" allowOverlap="1" wp14:anchorId="60173739" wp14:editId="7551CC73">
              <wp:simplePos x="0" y="0"/>
              <wp:positionH relativeFrom="column">
                <wp:posOffset>-979488</wp:posOffset>
              </wp:positionH>
              <wp:positionV relativeFrom="paragraph">
                <wp:posOffset>-3175</wp:posOffset>
              </wp:positionV>
              <wp:extent cx="7939088" cy="0"/>
              <wp:effectExtent l="0" t="0" r="0" b="0"/>
              <wp:wrapNone/>
              <wp:docPr id="873663833" name="Connecteur droit 2"/>
              <wp:cNvGraphicFramePr/>
              <a:graphic xmlns:a="http://schemas.openxmlformats.org/drawingml/2006/main">
                <a:graphicData uri="http://schemas.microsoft.com/office/word/2010/wordprocessingShape">
                  <wps:wsp>
                    <wps:cNvCnPr/>
                    <wps:spPr>
                      <a:xfrm>
                        <a:off x="0" y="0"/>
                        <a:ext cx="7939088"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F63C1" id="Connecteur droit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15pt,-.25pt" to="54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" strokecolor="#5f497a [2407]"/>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F9DFD" w14:textId="77777777" w:rsidR="00360236" w:rsidRDefault="00360236" w:rsidP="00892282">
      <w:r>
        <w:separator/>
      </w:r>
    </w:p>
  </w:footnote>
  <w:footnote w:type="continuationSeparator" w:id="0">
    <w:p w14:paraId="2CFFDEFF" w14:textId="77777777" w:rsidR="00360236" w:rsidRDefault="00360236" w:rsidP="00892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A174C" w14:textId="77777777" w:rsidR="00451153" w:rsidRDefault="00451153">
    <w:pPr>
      <w:pStyle w:val="En-tte"/>
    </w:pPr>
  </w:p>
  <w:p w14:paraId="5361CECD" w14:textId="789A1CA6" w:rsidR="00F51CEF" w:rsidRDefault="006B28C3">
    <w:pPr>
      <w:pStyle w:val="En-tte"/>
    </w:pPr>
    <w:r>
      <w:rPr>
        <w:noProof/>
        <w:color w:val="000000" w:themeColor="text1"/>
        <w:lang w:eastAsia="fr-FR"/>
      </w:rPr>
      <w:drawing>
        <wp:anchor distT="0" distB="0" distL="114300" distR="114300" simplePos="0" relativeHeight="251662336" behindDoc="0" locked="0" layoutInCell="1" allowOverlap="1" wp14:anchorId="7B764950" wp14:editId="046B17D1">
          <wp:simplePos x="0" y="0"/>
          <wp:positionH relativeFrom="margin">
            <wp:posOffset>-909320</wp:posOffset>
          </wp:positionH>
          <wp:positionV relativeFrom="margin">
            <wp:posOffset>-1145540</wp:posOffset>
          </wp:positionV>
          <wp:extent cx="1703705" cy="1703705"/>
          <wp:effectExtent l="0" t="0" r="0" b="0"/>
          <wp:wrapSquare wrapText="bothSides"/>
          <wp:docPr id="3621398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139851" name="Image 362139851"/>
                  <pic:cNvPicPr/>
                </pic:nvPicPr>
                <pic:blipFill>
                  <a:blip r:embed="rId1">
                    <a:extLst>
                      <a:ext uri="{28A0092B-C50C-407E-A947-70E740481C1C}">
                        <a14:useLocalDpi xmlns:a14="http://schemas.microsoft.com/office/drawing/2010/main" val="0"/>
                      </a:ext>
                    </a:extLst>
                  </a:blip>
                  <a:stretch>
                    <a:fillRect/>
                  </a:stretch>
                </pic:blipFill>
                <pic:spPr>
                  <a:xfrm>
                    <a:off x="0" y="0"/>
                    <a:ext cx="1703705" cy="1703705"/>
                  </a:xfrm>
                  <a:prstGeom prst="rect">
                    <a:avLst/>
                  </a:prstGeom>
                </pic:spPr>
              </pic:pic>
            </a:graphicData>
          </a:graphic>
          <wp14:sizeRelH relativeFrom="margin">
            <wp14:pctWidth>0</wp14:pctWidth>
          </wp14:sizeRelH>
          <wp14:sizeRelV relativeFrom="margin">
            <wp14:pctHeight>0</wp14:pctHeight>
          </wp14:sizeRelV>
        </wp:anchor>
      </w:drawing>
    </w:r>
    <w:r w:rsidR="00F51CEF" w:rsidRPr="00F51CEF">
      <w:rPr>
        <w:noProof/>
        <w:color w:val="000000" w:themeColor="text1"/>
        <w:lang w:eastAsia="fr-FR"/>
      </w:rPr>
      <mc:AlternateContent>
        <mc:Choice Requires="wps">
          <w:drawing>
            <wp:anchor distT="0" distB="0" distL="114300" distR="114300" simplePos="0" relativeHeight="251659264" behindDoc="0" locked="0" layoutInCell="1" allowOverlap="1" wp14:anchorId="766D3D57" wp14:editId="0F559F9F">
              <wp:simplePos x="0" y="0"/>
              <wp:positionH relativeFrom="column">
                <wp:posOffset>606425</wp:posOffset>
              </wp:positionH>
              <wp:positionV relativeFrom="paragraph">
                <wp:posOffset>328613</wp:posOffset>
              </wp:positionV>
              <wp:extent cx="6000750" cy="0"/>
              <wp:effectExtent l="0" t="0" r="0" b="0"/>
              <wp:wrapNone/>
              <wp:docPr id="1362409688" name="Connecteur droit 2"/>
              <wp:cNvGraphicFramePr/>
              <a:graphic xmlns:a="http://schemas.openxmlformats.org/drawingml/2006/main">
                <a:graphicData uri="http://schemas.microsoft.com/office/word/2010/wordprocessingShape">
                  <wps:wsp>
                    <wps:cNvCnPr/>
                    <wps:spPr>
                      <a:xfrm>
                        <a:off x="0" y="0"/>
                        <a:ext cx="6000750"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5022A" id="Connecteur droit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75pt,25.9pt" to="520.2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" strokecolor="#5f497a [2407]"/>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832BD"/>
    <w:multiLevelType w:val="multilevel"/>
    <w:tmpl w:val="12746902"/>
    <w:lvl w:ilvl="0">
      <w:start w:val="3"/>
      <w:numFmt w:val="decimal"/>
      <w:lvlText w:val="%1"/>
      <w:lvlJc w:val="left"/>
      <w:pPr>
        <w:ind w:left="485" w:hanging="381"/>
      </w:pPr>
      <w:rPr>
        <w:rFonts w:hint="default"/>
      </w:rPr>
    </w:lvl>
    <w:lvl w:ilvl="1">
      <w:start w:val="1"/>
      <w:numFmt w:val="decimal"/>
      <w:lvlText w:val="%1.%2."/>
      <w:lvlJc w:val="left"/>
      <w:pPr>
        <w:ind w:left="485" w:hanging="381"/>
      </w:pPr>
      <w:rPr>
        <w:rFonts w:hint="default"/>
        <w:b/>
        <w:bCs/>
        <w:i/>
        <w:spacing w:val="-1"/>
        <w:w w:val="95"/>
      </w:rPr>
    </w:lvl>
    <w:lvl w:ilvl="2">
      <w:numFmt w:val="bullet"/>
      <w:lvlText w:val="•"/>
      <w:lvlJc w:val="left"/>
      <w:pPr>
        <w:ind w:left="2152" w:hanging="381"/>
      </w:pPr>
      <w:rPr>
        <w:rFonts w:hint="default"/>
      </w:rPr>
    </w:lvl>
    <w:lvl w:ilvl="3">
      <w:numFmt w:val="bullet"/>
      <w:lvlText w:val="•"/>
      <w:lvlJc w:val="left"/>
      <w:pPr>
        <w:ind w:left="2989" w:hanging="381"/>
      </w:pPr>
      <w:rPr>
        <w:rFonts w:hint="default"/>
      </w:rPr>
    </w:lvl>
    <w:lvl w:ilvl="4">
      <w:numFmt w:val="bullet"/>
      <w:lvlText w:val="•"/>
      <w:lvlJc w:val="left"/>
      <w:pPr>
        <w:ind w:left="3825" w:hanging="381"/>
      </w:pPr>
      <w:rPr>
        <w:rFonts w:hint="default"/>
      </w:rPr>
    </w:lvl>
    <w:lvl w:ilvl="5">
      <w:numFmt w:val="bullet"/>
      <w:lvlText w:val="•"/>
      <w:lvlJc w:val="left"/>
      <w:pPr>
        <w:ind w:left="4662" w:hanging="381"/>
      </w:pPr>
      <w:rPr>
        <w:rFonts w:hint="default"/>
      </w:rPr>
    </w:lvl>
    <w:lvl w:ilvl="6">
      <w:numFmt w:val="bullet"/>
      <w:lvlText w:val="•"/>
      <w:lvlJc w:val="left"/>
      <w:pPr>
        <w:ind w:left="5498" w:hanging="381"/>
      </w:pPr>
      <w:rPr>
        <w:rFonts w:hint="default"/>
      </w:rPr>
    </w:lvl>
    <w:lvl w:ilvl="7">
      <w:numFmt w:val="bullet"/>
      <w:lvlText w:val="•"/>
      <w:lvlJc w:val="left"/>
      <w:pPr>
        <w:ind w:left="6334" w:hanging="381"/>
      </w:pPr>
      <w:rPr>
        <w:rFonts w:hint="default"/>
      </w:rPr>
    </w:lvl>
    <w:lvl w:ilvl="8">
      <w:numFmt w:val="bullet"/>
      <w:lvlText w:val="•"/>
      <w:lvlJc w:val="left"/>
      <w:pPr>
        <w:ind w:left="7171" w:hanging="381"/>
      </w:pPr>
      <w:rPr>
        <w:rFonts w:hint="default"/>
      </w:rPr>
    </w:lvl>
  </w:abstractNum>
  <w:abstractNum w:abstractNumId="1" w15:restartNumberingAfterBreak="0">
    <w:nsid w:val="61A708AD"/>
    <w:multiLevelType w:val="multilevel"/>
    <w:tmpl w:val="D0C0F574"/>
    <w:lvl w:ilvl="0">
      <w:start w:val="7"/>
      <w:numFmt w:val="decimal"/>
      <w:lvlText w:val="%1"/>
      <w:lvlJc w:val="left"/>
      <w:pPr>
        <w:ind w:left="448" w:hanging="327"/>
      </w:pPr>
      <w:rPr>
        <w:rFonts w:hint="default"/>
      </w:rPr>
    </w:lvl>
    <w:lvl w:ilvl="1">
      <w:start w:val="1"/>
      <w:numFmt w:val="decimal"/>
      <w:lvlText w:val="%1.%2"/>
      <w:lvlJc w:val="left"/>
      <w:pPr>
        <w:ind w:left="448" w:hanging="327"/>
      </w:pPr>
      <w:rPr>
        <w:rFonts w:hint="default"/>
        <w:b/>
        <w:bCs/>
        <w:i/>
        <w:w w:val="87"/>
      </w:rPr>
    </w:lvl>
    <w:lvl w:ilvl="2">
      <w:numFmt w:val="bullet"/>
      <w:lvlText w:val="•"/>
      <w:lvlJc w:val="left"/>
      <w:pPr>
        <w:ind w:left="2124" w:hanging="327"/>
      </w:pPr>
      <w:rPr>
        <w:rFonts w:hint="default"/>
      </w:rPr>
    </w:lvl>
    <w:lvl w:ilvl="3">
      <w:numFmt w:val="bullet"/>
      <w:lvlText w:val="•"/>
      <w:lvlJc w:val="left"/>
      <w:pPr>
        <w:ind w:left="2967" w:hanging="327"/>
      </w:pPr>
      <w:rPr>
        <w:rFonts w:hint="default"/>
      </w:rPr>
    </w:lvl>
    <w:lvl w:ilvl="4">
      <w:numFmt w:val="bullet"/>
      <w:lvlText w:val="•"/>
      <w:lvlJc w:val="left"/>
      <w:pPr>
        <w:ind w:left="3809" w:hanging="327"/>
      </w:pPr>
      <w:rPr>
        <w:rFonts w:hint="default"/>
      </w:rPr>
    </w:lvl>
    <w:lvl w:ilvl="5">
      <w:numFmt w:val="bullet"/>
      <w:lvlText w:val="•"/>
      <w:lvlJc w:val="left"/>
      <w:pPr>
        <w:ind w:left="4652" w:hanging="327"/>
      </w:pPr>
      <w:rPr>
        <w:rFonts w:hint="default"/>
      </w:rPr>
    </w:lvl>
    <w:lvl w:ilvl="6">
      <w:numFmt w:val="bullet"/>
      <w:lvlText w:val="•"/>
      <w:lvlJc w:val="left"/>
      <w:pPr>
        <w:ind w:left="5494" w:hanging="327"/>
      </w:pPr>
      <w:rPr>
        <w:rFonts w:hint="default"/>
      </w:rPr>
    </w:lvl>
    <w:lvl w:ilvl="7">
      <w:numFmt w:val="bullet"/>
      <w:lvlText w:val="•"/>
      <w:lvlJc w:val="left"/>
      <w:pPr>
        <w:ind w:left="6336" w:hanging="327"/>
      </w:pPr>
      <w:rPr>
        <w:rFonts w:hint="default"/>
      </w:rPr>
    </w:lvl>
    <w:lvl w:ilvl="8">
      <w:numFmt w:val="bullet"/>
      <w:lvlText w:val="•"/>
      <w:lvlJc w:val="left"/>
      <w:pPr>
        <w:ind w:left="7179" w:hanging="327"/>
      </w:pPr>
      <w:rPr>
        <w:rFonts w:hint="default"/>
      </w:rPr>
    </w:lvl>
  </w:abstractNum>
  <w:num w:numId="1" w16cid:durableId="1759012772">
    <w:abstractNumId w:val="1"/>
  </w:num>
  <w:num w:numId="2" w16cid:durableId="183598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6A"/>
    <w:rsid w:val="0000578F"/>
    <w:rsid w:val="00005989"/>
    <w:rsid w:val="000076C8"/>
    <w:rsid w:val="000170E6"/>
    <w:rsid w:val="00046D69"/>
    <w:rsid w:val="00051D23"/>
    <w:rsid w:val="00070A75"/>
    <w:rsid w:val="000712C7"/>
    <w:rsid w:val="00087459"/>
    <w:rsid w:val="00095619"/>
    <w:rsid w:val="00097F55"/>
    <w:rsid w:val="000B0F48"/>
    <w:rsid w:val="000C2A03"/>
    <w:rsid w:val="000E05E7"/>
    <w:rsid w:val="001019A8"/>
    <w:rsid w:val="00111089"/>
    <w:rsid w:val="00120C26"/>
    <w:rsid w:val="00123264"/>
    <w:rsid w:val="001407DB"/>
    <w:rsid w:val="00152242"/>
    <w:rsid w:val="001534E8"/>
    <w:rsid w:val="0015657F"/>
    <w:rsid w:val="00170E65"/>
    <w:rsid w:val="00170F59"/>
    <w:rsid w:val="001763DD"/>
    <w:rsid w:val="001839F5"/>
    <w:rsid w:val="001F513B"/>
    <w:rsid w:val="0020688F"/>
    <w:rsid w:val="00295A40"/>
    <w:rsid w:val="002A177F"/>
    <w:rsid w:val="002D048B"/>
    <w:rsid w:val="002D3B3D"/>
    <w:rsid w:val="002D7115"/>
    <w:rsid w:val="002F2150"/>
    <w:rsid w:val="002F3159"/>
    <w:rsid w:val="00301787"/>
    <w:rsid w:val="00307CE3"/>
    <w:rsid w:val="00312BD2"/>
    <w:rsid w:val="00360236"/>
    <w:rsid w:val="00362BE9"/>
    <w:rsid w:val="00363C4C"/>
    <w:rsid w:val="0037028B"/>
    <w:rsid w:val="00392933"/>
    <w:rsid w:val="003C6C9F"/>
    <w:rsid w:val="003E3A76"/>
    <w:rsid w:val="00416F9C"/>
    <w:rsid w:val="00423C2A"/>
    <w:rsid w:val="00432966"/>
    <w:rsid w:val="00432F5A"/>
    <w:rsid w:val="00451153"/>
    <w:rsid w:val="004543CF"/>
    <w:rsid w:val="00465774"/>
    <w:rsid w:val="00470AF9"/>
    <w:rsid w:val="00473C46"/>
    <w:rsid w:val="00477CDE"/>
    <w:rsid w:val="00485513"/>
    <w:rsid w:val="004924C3"/>
    <w:rsid w:val="0049770B"/>
    <w:rsid w:val="004A3DA1"/>
    <w:rsid w:val="004B53E3"/>
    <w:rsid w:val="004C4733"/>
    <w:rsid w:val="00501745"/>
    <w:rsid w:val="00514F7C"/>
    <w:rsid w:val="0055041E"/>
    <w:rsid w:val="00552148"/>
    <w:rsid w:val="0055604B"/>
    <w:rsid w:val="00557343"/>
    <w:rsid w:val="00557410"/>
    <w:rsid w:val="00560E9D"/>
    <w:rsid w:val="00565021"/>
    <w:rsid w:val="005675E0"/>
    <w:rsid w:val="00594BBC"/>
    <w:rsid w:val="005B1CEB"/>
    <w:rsid w:val="005C676B"/>
    <w:rsid w:val="005D5465"/>
    <w:rsid w:val="005D5617"/>
    <w:rsid w:val="005D5B85"/>
    <w:rsid w:val="005D645D"/>
    <w:rsid w:val="005D6FEC"/>
    <w:rsid w:val="005F3253"/>
    <w:rsid w:val="00602F2B"/>
    <w:rsid w:val="00606393"/>
    <w:rsid w:val="006161FD"/>
    <w:rsid w:val="0063128D"/>
    <w:rsid w:val="00654429"/>
    <w:rsid w:val="006616AB"/>
    <w:rsid w:val="00663F1D"/>
    <w:rsid w:val="00670033"/>
    <w:rsid w:val="006758E9"/>
    <w:rsid w:val="00692D06"/>
    <w:rsid w:val="00693370"/>
    <w:rsid w:val="006B28C3"/>
    <w:rsid w:val="006E00F7"/>
    <w:rsid w:val="006E0362"/>
    <w:rsid w:val="006E57E1"/>
    <w:rsid w:val="006F5918"/>
    <w:rsid w:val="006F6134"/>
    <w:rsid w:val="00702618"/>
    <w:rsid w:val="00706083"/>
    <w:rsid w:val="00707794"/>
    <w:rsid w:val="00713A75"/>
    <w:rsid w:val="007320E5"/>
    <w:rsid w:val="00744698"/>
    <w:rsid w:val="00746518"/>
    <w:rsid w:val="00780647"/>
    <w:rsid w:val="00783D9A"/>
    <w:rsid w:val="0078445E"/>
    <w:rsid w:val="00791BAF"/>
    <w:rsid w:val="007A4E35"/>
    <w:rsid w:val="007A53EB"/>
    <w:rsid w:val="007A7E9D"/>
    <w:rsid w:val="007E0035"/>
    <w:rsid w:val="007E38CC"/>
    <w:rsid w:val="0082429B"/>
    <w:rsid w:val="00824FCA"/>
    <w:rsid w:val="00837407"/>
    <w:rsid w:val="0084423F"/>
    <w:rsid w:val="00892282"/>
    <w:rsid w:val="008A2E28"/>
    <w:rsid w:val="008B3DDC"/>
    <w:rsid w:val="008D6249"/>
    <w:rsid w:val="008D643B"/>
    <w:rsid w:val="008E4C4F"/>
    <w:rsid w:val="008F2484"/>
    <w:rsid w:val="008F5038"/>
    <w:rsid w:val="00905671"/>
    <w:rsid w:val="00906491"/>
    <w:rsid w:val="00907ED9"/>
    <w:rsid w:val="00956597"/>
    <w:rsid w:val="0096668F"/>
    <w:rsid w:val="00975F94"/>
    <w:rsid w:val="00982BCA"/>
    <w:rsid w:val="00990055"/>
    <w:rsid w:val="009945E3"/>
    <w:rsid w:val="00995B77"/>
    <w:rsid w:val="009F2169"/>
    <w:rsid w:val="00A13563"/>
    <w:rsid w:val="00A3409D"/>
    <w:rsid w:val="00A44896"/>
    <w:rsid w:val="00A664C8"/>
    <w:rsid w:val="00A85541"/>
    <w:rsid w:val="00A85E7A"/>
    <w:rsid w:val="00A96552"/>
    <w:rsid w:val="00A9756B"/>
    <w:rsid w:val="00AB29F3"/>
    <w:rsid w:val="00AB2C34"/>
    <w:rsid w:val="00AB793D"/>
    <w:rsid w:val="00AC1E4B"/>
    <w:rsid w:val="00AC6228"/>
    <w:rsid w:val="00AC62BA"/>
    <w:rsid w:val="00AD04E9"/>
    <w:rsid w:val="00AE4199"/>
    <w:rsid w:val="00AF4257"/>
    <w:rsid w:val="00B04A48"/>
    <w:rsid w:val="00B059E2"/>
    <w:rsid w:val="00B16133"/>
    <w:rsid w:val="00B23398"/>
    <w:rsid w:val="00B23F6A"/>
    <w:rsid w:val="00B35309"/>
    <w:rsid w:val="00B84CEB"/>
    <w:rsid w:val="00B9344C"/>
    <w:rsid w:val="00B94ADF"/>
    <w:rsid w:val="00BB0A3E"/>
    <w:rsid w:val="00BB1963"/>
    <w:rsid w:val="00BC4F07"/>
    <w:rsid w:val="00BF07A8"/>
    <w:rsid w:val="00BF07E1"/>
    <w:rsid w:val="00BF0E86"/>
    <w:rsid w:val="00BF1096"/>
    <w:rsid w:val="00BF455F"/>
    <w:rsid w:val="00BF683B"/>
    <w:rsid w:val="00C17038"/>
    <w:rsid w:val="00C37512"/>
    <w:rsid w:val="00C43B90"/>
    <w:rsid w:val="00C73B7F"/>
    <w:rsid w:val="00D12902"/>
    <w:rsid w:val="00D6004D"/>
    <w:rsid w:val="00D74BEB"/>
    <w:rsid w:val="00DA7F46"/>
    <w:rsid w:val="00DF1339"/>
    <w:rsid w:val="00E159D6"/>
    <w:rsid w:val="00E21ECC"/>
    <w:rsid w:val="00E60E81"/>
    <w:rsid w:val="00E62B1C"/>
    <w:rsid w:val="00E66D35"/>
    <w:rsid w:val="00E6752C"/>
    <w:rsid w:val="00EA4CA3"/>
    <w:rsid w:val="00EB3EC9"/>
    <w:rsid w:val="00EF043F"/>
    <w:rsid w:val="00EF6420"/>
    <w:rsid w:val="00F16382"/>
    <w:rsid w:val="00F46935"/>
    <w:rsid w:val="00F51CEF"/>
    <w:rsid w:val="00F6216A"/>
    <w:rsid w:val="00F7135D"/>
    <w:rsid w:val="00F77521"/>
    <w:rsid w:val="00F77B49"/>
    <w:rsid w:val="00F828B6"/>
    <w:rsid w:val="00F975D9"/>
    <w:rsid w:val="00FA77DA"/>
    <w:rsid w:val="00FB0634"/>
    <w:rsid w:val="00FF10E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13FEB"/>
  <w15:docId w15:val="{26937E1F-E295-4CE9-8115-443B7CF3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6FEC"/>
    <w:rPr>
      <w:rFonts w:ascii="Calibri" w:eastAsia="Calibri" w:hAnsi="Calibri" w:cs="Calibri"/>
      <w:lang w:val="fr-FR"/>
    </w:rPr>
  </w:style>
  <w:style w:type="paragraph" w:styleId="Titre1">
    <w:name w:val="heading 1"/>
    <w:basedOn w:val="Normal"/>
    <w:link w:val="Titre1Car"/>
    <w:uiPriority w:val="1"/>
    <w:qFormat/>
    <w:pPr>
      <w:ind w:left="448" w:hanging="365"/>
      <w:outlineLvl w:val="0"/>
    </w:pPr>
    <w:rPr>
      <w:rFonts w:ascii="Book Antiqua" w:eastAsia="Book Antiqua" w:hAnsi="Book Antiqua" w:cs="Book Antiqua"/>
      <w:b/>
      <w:bCs/>
      <w:i/>
      <w:sz w:val="24"/>
      <w:szCs w:val="24"/>
    </w:rPr>
  </w:style>
  <w:style w:type="paragraph" w:styleId="Titre3">
    <w:name w:val="heading 3"/>
    <w:basedOn w:val="Normal"/>
    <w:next w:val="Normal"/>
    <w:link w:val="Titre3Car"/>
    <w:uiPriority w:val="9"/>
    <w:semiHidden/>
    <w:unhideWhenUsed/>
    <w:qFormat/>
    <w:rsid w:val="0083740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4"/>
      <w:szCs w:val="24"/>
    </w:rPr>
  </w:style>
  <w:style w:type="paragraph" w:styleId="Paragraphedeliste">
    <w:name w:val="List Paragraph"/>
    <w:basedOn w:val="Normal"/>
    <w:uiPriority w:val="1"/>
    <w:qFormat/>
    <w:pPr>
      <w:ind w:left="448" w:hanging="422"/>
    </w:pPr>
    <w:rPr>
      <w:rFonts w:ascii="Arial" w:eastAsia="Arial" w:hAnsi="Arial" w:cs="Arial"/>
    </w:r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92282"/>
    <w:pPr>
      <w:tabs>
        <w:tab w:val="center" w:pos="4536"/>
        <w:tab w:val="right" w:pos="9072"/>
      </w:tabs>
    </w:pPr>
  </w:style>
  <w:style w:type="character" w:customStyle="1" w:styleId="En-tteCar">
    <w:name w:val="En-tête Car"/>
    <w:basedOn w:val="Policepardfaut"/>
    <w:link w:val="En-tte"/>
    <w:uiPriority w:val="99"/>
    <w:rsid w:val="00892282"/>
    <w:rPr>
      <w:rFonts w:ascii="Calibri" w:eastAsia="Calibri" w:hAnsi="Calibri" w:cs="Calibri"/>
    </w:rPr>
  </w:style>
  <w:style w:type="paragraph" w:styleId="Pieddepage">
    <w:name w:val="footer"/>
    <w:basedOn w:val="Normal"/>
    <w:link w:val="PieddepageCar"/>
    <w:uiPriority w:val="99"/>
    <w:unhideWhenUsed/>
    <w:rsid w:val="00892282"/>
    <w:pPr>
      <w:tabs>
        <w:tab w:val="center" w:pos="4536"/>
        <w:tab w:val="right" w:pos="9072"/>
      </w:tabs>
    </w:pPr>
  </w:style>
  <w:style w:type="character" w:customStyle="1" w:styleId="PieddepageCar">
    <w:name w:val="Pied de page Car"/>
    <w:basedOn w:val="Policepardfaut"/>
    <w:link w:val="Pieddepage"/>
    <w:uiPriority w:val="99"/>
    <w:rsid w:val="00892282"/>
    <w:rPr>
      <w:rFonts w:ascii="Calibri" w:eastAsia="Calibri" w:hAnsi="Calibri" w:cs="Calibri"/>
    </w:rPr>
  </w:style>
  <w:style w:type="character" w:customStyle="1" w:styleId="Titre3Car">
    <w:name w:val="Titre 3 Car"/>
    <w:basedOn w:val="Policepardfaut"/>
    <w:link w:val="Titre3"/>
    <w:uiPriority w:val="9"/>
    <w:semiHidden/>
    <w:rsid w:val="00837407"/>
    <w:rPr>
      <w:rFonts w:asciiTheme="majorHAnsi" w:eastAsiaTheme="majorEastAsia" w:hAnsiTheme="majorHAnsi" w:cstheme="majorBidi"/>
      <w:color w:val="243F60" w:themeColor="accent1" w:themeShade="7F"/>
      <w:sz w:val="24"/>
      <w:szCs w:val="24"/>
      <w:lang w:val="fr-FR"/>
    </w:rPr>
  </w:style>
  <w:style w:type="character" w:styleId="Lienhypertexte">
    <w:name w:val="Hyperlink"/>
    <w:basedOn w:val="Policepardfaut"/>
    <w:uiPriority w:val="99"/>
    <w:semiHidden/>
    <w:unhideWhenUsed/>
    <w:rsid w:val="00837407"/>
    <w:rPr>
      <w:color w:val="0000FF"/>
      <w:u w:val="single"/>
    </w:rPr>
  </w:style>
  <w:style w:type="character" w:customStyle="1" w:styleId="Titre1Car">
    <w:name w:val="Titre 1 Car"/>
    <w:basedOn w:val="Policepardfaut"/>
    <w:link w:val="Titre1"/>
    <w:uiPriority w:val="1"/>
    <w:rsid w:val="00C43B90"/>
    <w:rPr>
      <w:rFonts w:ascii="Book Antiqua" w:eastAsia="Book Antiqua" w:hAnsi="Book Antiqua" w:cs="Book Antiqua"/>
      <w:b/>
      <w:bCs/>
      <w:i/>
      <w:sz w:val="24"/>
      <w:szCs w:val="24"/>
      <w:lang w:val="fr-FR"/>
    </w:rPr>
  </w:style>
  <w:style w:type="character" w:customStyle="1" w:styleId="CorpsdetexteCar">
    <w:name w:val="Corps de texte Car"/>
    <w:basedOn w:val="Policepardfaut"/>
    <w:link w:val="Corpsdetexte"/>
    <w:uiPriority w:val="1"/>
    <w:rsid w:val="00C43B90"/>
    <w:rPr>
      <w:rFonts w:ascii="Calibri" w:eastAsia="Calibri" w:hAnsi="Calibri" w:cs="Calibri"/>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5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796</Words>
  <Characters>4378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00206B3965C1190920180814</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00206B3965C1190920180814</dc:title>
  <dc:creator>youss</dc:creator>
  <cp:lastModifiedBy>Nouha BENZAKOUR</cp:lastModifiedBy>
  <cp:revision>42</cp:revision>
  <cp:lastPrinted>2024-03-26T11:09:00Z</cp:lastPrinted>
  <dcterms:created xsi:type="dcterms:W3CDTF">2025-03-28T09:43:00Z</dcterms:created>
  <dcterms:modified xsi:type="dcterms:W3CDTF">2025-03-28T10:51:00Z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Creator">
    <vt:lpwstr>PDFescape Online - https://www.pdfescape.com</vt:lpwstr>
  </property>
  <property fmtid="{D5CDD505-2E9C-101B-9397-08002B2CF9AE}" pid="4" name="LastSaved">
    <vt:filetime>2020-03-10T00:00:00Z</vt:filetime>
  </property>
</Properties>
</file>