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2926" w:topFromText="0" w:vertAnchor="page"/>
        <w:tblW w:w="107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75"/>
        <w:gridCol w:w="1994"/>
        <w:gridCol w:w="3471"/>
      </w:tblGrid>
      <w:tr>
        <w:trPr>
          <w:trHeight w:val="56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>
        <w:trPr>
          <w:trHeight w:val="57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Mokhtar</w:t>
            </w:r>
          </w:p>
        </w:tc>
      </w:tr>
      <w:tr>
        <w:trPr>
          <w:trHeight w:val="45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OUNIS</w:t>
            </w:r>
          </w:p>
        </w:tc>
      </w:tr>
      <w:tr>
        <w:trPr>
          <w:trHeight w:val="53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1 85 11 99 351 534 72</w:t>
            </w:r>
          </w:p>
        </w:tc>
      </w:tr>
      <w:tr>
        <w:trPr>
          <w:trHeight w:val="55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Date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08/11/1985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Lieux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Midoun (Tunisie)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Marié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0749185252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02 rue Galande 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Code postal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78510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Ville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Triel Sur Seine</w:t>
            </w:r>
          </w:p>
        </w:tc>
      </w:tr>
      <w:tr>
        <w:trPr>
          <w:trHeight w:val="58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Cadre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FF0000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Ounis.mokh@gmail.com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>
              <w:rPr>
                <w:rFonts w:eastAsia="Times New Roman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>
        <w:trPr>
          <w:trHeight w:val="63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>
        <w:trPr>
          <w:trHeight w:val="535" w:hRule="exac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Contact administratif pour le </w:t>
            </w:r>
            <w:r>
              <w:rPr>
                <w:rFonts w:eastAsia="Times New Roman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Prénom &amp; Nom : Perrine CHABAS</w:t>
            </w:r>
          </w:p>
        </w:tc>
      </w:tr>
      <w:tr>
        <w:trPr>
          <w:trHeight w:val="6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Fonction : Gestionnaire Administrative</w:t>
            </w:r>
          </w:p>
        </w:tc>
      </w:tr>
      <w:tr>
        <w:trPr>
          <w:trHeight w:val="62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 </w:t>
            </w:r>
            <w:r>
              <w:rPr>
                <w:lang w:eastAsia="fr-FR"/>
              </w:rPr>
              <w:t xml:space="preserve">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01.80.87.60.21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Mail : perrine.chabas@adonys.net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Client Final :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>N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>ibelis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TJM :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>500</w:t>
            </w:r>
          </w:p>
        </w:tc>
      </w:tr>
    </w:tbl>
    <w:p>
      <w:pPr>
        <w:pStyle w:val="Normal"/>
        <w:tabs>
          <w:tab w:val="clear" w:pos="708"/>
          <w:tab w:val="left" w:pos="1875" w:leader="none"/>
          <w:tab w:val="left" w:pos="6983" w:leader="none"/>
        </w:tabs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505" w:leader="none"/>
        </w:tabs>
        <w:spacing w:before="0" w:after="160"/>
        <w:rPr>
          <w:rFonts w:ascii="Calibri" w:hAnsi="Calibri" w:eastAsia="Times New Roman" w:cs="Times New Roman"/>
          <w:sz w:val="20"/>
          <w:szCs w:val="24"/>
          <w:lang w:eastAsia="fr-FR"/>
        </w:rPr>
      </w:pPr>
      <w:r>
        <w:rPr>
          <w:rFonts w:eastAsia="Times New Roman" w:cs="Times New Roman"/>
          <w:b/>
          <w:sz w:val="20"/>
          <w:szCs w:val="24"/>
          <w:lang w:eastAsia="fr-FR"/>
        </w:rPr>
        <w:t>(1)</w:t>
      </w:r>
      <w:r>
        <w:rPr>
          <w:rFonts w:eastAsia="Times New Roman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>
      <w:headerReference w:type="default" r:id="rId2"/>
      <w:type w:val="nextPage"/>
      <w:pgSz w:w="11906" w:h="16838"/>
      <w:pgMar w:left="709" w:right="849" w:gutter="0" w:header="708" w:top="765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4" w:type="dxa"/>
      <w:jc w:val="left"/>
      <w:tblInd w:w="-15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21"/>
      <w:gridCol w:w="8052"/>
    </w:tblGrid>
    <w:tr>
      <w:trPr>
        <w:trHeight w:val="540" w:hRule="atLeast"/>
      </w:trPr>
      <w:tc>
        <w:tcPr>
          <w:tcW w:w="2721" w:type="dxa"/>
          <w:vMerge w:val="restart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color="auto" w:fill="FFFFFF" w:themeFill="background1" w:val="clear"/>
          <w:vAlign w:val="center"/>
        </w:tcPr>
        <w:p>
          <w:pPr>
            <w:pStyle w:val="Entte"/>
            <w:widowControl w:val="false"/>
            <w:jc w:val="center"/>
            <w:rPr>
              <w:b/>
              <w:b/>
              <w:sz w:val="52"/>
              <w:szCs w:val="52"/>
            </w:rPr>
          </w:pPr>
          <w:r>
            <w:rPr/>
            <w:drawing>
              <wp:inline distT="0" distB="0" distL="0" distR="0">
                <wp:extent cx="926465" cy="506095"/>
                <wp:effectExtent l="0" t="0" r="0" b="0"/>
                <wp:docPr id="1" name="Imag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top w:val="single" w:sz="4" w:space="0" w:color="BFBEBE"/>
            <w:left w:val="single" w:sz="4" w:space="0" w:color="BFBEBE"/>
            <w:right w:val="single" w:sz="4" w:space="0" w:color="BFBEBE"/>
          </w:tcBorders>
          <w:vAlign w:val="center"/>
        </w:tcPr>
        <w:p>
          <w:pPr>
            <w:pStyle w:val="Entte"/>
            <w:widowControl w:val="false"/>
            <w:jc w:val="center"/>
            <w:rPr>
              <w:rFonts w:ascii="Calibri" w:hAnsi="Calibri" w:eastAsia="Times New Roman" w:cs="Times New Roman"/>
              <w:b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>
            <w:rPr>
              <w:rFonts w:eastAsia="Times New Roman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>
      <w:trPr>
        <w:trHeight w:val="624" w:hRule="atLeast"/>
      </w:trPr>
      <w:tc>
        <w:tcPr>
          <w:tcW w:w="2721" w:type="dxa"/>
          <w:vMerge w:val="continue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color="auto" w:fill="FFFFFF" w:themeFill="background1" w:val="clear"/>
        </w:tcPr>
        <w:p>
          <w:pPr>
            <w:pStyle w:val="Entte"/>
            <w:widowControl w:val="false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8052" w:type="dxa"/>
          <w:tcBorders>
            <w:left w:val="single" w:sz="4" w:space="0" w:color="BFBEBE"/>
            <w:bottom w:val="single" w:sz="4" w:space="0" w:color="BFBEBE"/>
            <w:right w:val="single" w:sz="4" w:space="0" w:color="BFBEBE"/>
          </w:tcBorders>
          <w:vAlign w:val="center"/>
        </w:tcPr>
        <w:p>
          <w:pPr>
            <w:pStyle w:val="Entte"/>
            <w:widowControl w:val="false"/>
            <w:jc w:val="center"/>
            <w:rPr>
              <w:rFonts w:ascii="Calibri" w:hAnsi="Calibri" w:eastAsia="Times New Roman" w:cs="Times New Roman"/>
              <w:bCs/>
              <w:color w:val="5B4544"/>
              <w:sz w:val="32"/>
              <w:szCs w:val="32"/>
              <w:lang w:eastAsia="fr-FR"/>
            </w:rPr>
          </w:pPr>
          <w:r>
            <w:rPr>
              <w:rFonts w:eastAsia="Times New Roman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1487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3e1487"/>
    <w:rPr/>
  </w:style>
  <w:style w:type="character" w:styleId="PieddepageCar" w:customStyle="1">
    <w:name w:val="Pied de page Car"/>
    <w:basedOn w:val="DefaultParagraphFont"/>
    <w:uiPriority w:val="99"/>
    <w:qFormat/>
    <w:rsid w:val="003e1487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3e1487"/>
    <w:rPr>
      <w:rFonts w:ascii="Tahoma" w:hAnsi="Tahoma" w:cs="Tahoma"/>
      <w:sz w:val="16"/>
      <w:szCs w:val="16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e1487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3e148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e14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1</Pages>
  <Words>118</Words>
  <Characters>676</Characters>
  <CharactersWithSpaces>765</CharactersWithSpaces>
  <Paragraphs>38</Paragraphs>
  <Company>Natixis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2022-10-14T08:54:00Z</dcterms:created>
  <dc:creator>Missaoui Youssef (EXT)</dc:creator>
  <dc:description/>
  <dc:language>fr-FR</dc:language>
  <cp:lastModifiedBy/>
  <dcterms:modified xsi:type="dcterms:W3CDTF">2023-06-09T00:41:34Z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