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176" w:tblpY="24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6C00D6BA" w14:textId="77777777" w:rsidTr="003E1487">
        <w:trPr>
          <w:trHeight w:val="561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79DB455C" w14:textId="77777777" w:rsidR="003E1487" w:rsidRPr="00673CC5" w:rsidRDefault="003E1487" w:rsidP="003E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673CC5"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 xml:space="preserve">LE </w:t>
            </w:r>
            <w:r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>CONSULTANT</w:t>
            </w:r>
          </w:p>
        </w:tc>
      </w:tr>
      <w:tr w:rsidR="003E1487" w:rsidRPr="005668F6" w14:paraId="11A78005" w14:textId="77777777" w:rsidTr="003E1487">
        <w:trPr>
          <w:trHeight w:hRule="exact" w:val="576"/>
        </w:trPr>
        <w:tc>
          <w:tcPr>
            <w:tcW w:w="5275" w:type="dxa"/>
            <w:vAlign w:val="center"/>
          </w:tcPr>
          <w:p w14:paraId="773A8498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1AFDB222" w14:textId="34EDC18A" w:rsidR="003E1487" w:rsidRPr="0031444D" w:rsidRDefault="00EE0BD8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Ahmed</w:t>
            </w:r>
          </w:p>
        </w:tc>
      </w:tr>
      <w:tr w:rsidR="003E1487" w:rsidRPr="005668F6" w14:paraId="50C6C451" w14:textId="77777777" w:rsidTr="003E1487">
        <w:trPr>
          <w:trHeight w:hRule="exact" w:val="454"/>
        </w:trPr>
        <w:tc>
          <w:tcPr>
            <w:tcW w:w="5275" w:type="dxa"/>
            <w:vAlign w:val="center"/>
          </w:tcPr>
          <w:p w14:paraId="61E70619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76E1D574" w14:textId="65ED4F65" w:rsidR="003E1487" w:rsidRPr="0031444D" w:rsidRDefault="00EE0BD8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KMIHA</w:t>
            </w:r>
          </w:p>
        </w:tc>
      </w:tr>
      <w:tr w:rsidR="003E1487" w:rsidRPr="005668F6" w14:paraId="7F13DF1A" w14:textId="77777777" w:rsidTr="003E1487">
        <w:trPr>
          <w:trHeight w:hRule="exact" w:val="534"/>
        </w:trPr>
        <w:tc>
          <w:tcPr>
            <w:tcW w:w="5275" w:type="dxa"/>
            <w:vAlign w:val="center"/>
          </w:tcPr>
          <w:p w14:paraId="746636F5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1057458D" w14:textId="06918F2E" w:rsidR="003E1487" w:rsidRPr="0031444D" w:rsidRDefault="00EE0BD8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1 86 05 99 351 691 61</w:t>
            </w:r>
          </w:p>
        </w:tc>
      </w:tr>
      <w:tr w:rsidR="003E1487" w:rsidRPr="005668F6" w14:paraId="4E20A625" w14:textId="77777777" w:rsidTr="003E1487">
        <w:trPr>
          <w:trHeight w:hRule="exact" w:val="556"/>
        </w:trPr>
        <w:tc>
          <w:tcPr>
            <w:tcW w:w="5275" w:type="dxa"/>
            <w:vAlign w:val="center"/>
          </w:tcPr>
          <w:p w14:paraId="3862E115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4461A730" w14:textId="701A8BD4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EE0BD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16/05/1986</w:t>
            </w:r>
          </w:p>
        </w:tc>
        <w:tc>
          <w:tcPr>
            <w:tcW w:w="3470" w:type="dxa"/>
            <w:vAlign w:val="center"/>
          </w:tcPr>
          <w:p w14:paraId="7157BDFE" w14:textId="7701C82C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EE0BD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Sousse</w:t>
            </w:r>
          </w:p>
        </w:tc>
      </w:tr>
      <w:tr w:rsidR="00362897" w:rsidRPr="005668F6" w14:paraId="20A3C090" w14:textId="77777777" w:rsidTr="003E1487">
        <w:trPr>
          <w:trHeight w:hRule="exact" w:val="577"/>
        </w:trPr>
        <w:tc>
          <w:tcPr>
            <w:tcW w:w="5275" w:type="dxa"/>
            <w:vAlign w:val="center"/>
          </w:tcPr>
          <w:p w14:paraId="5592B06F" w14:textId="77777777" w:rsidR="00362897" w:rsidRPr="005668F6" w:rsidRDefault="0036289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778767BD" w14:textId="470296A8" w:rsidR="00362897" w:rsidRPr="00D75C31" w:rsidRDefault="00EE0BD8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23DD4A1C" w14:textId="77777777" w:rsidTr="003E1487">
        <w:trPr>
          <w:trHeight w:hRule="exact" w:val="577"/>
        </w:trPr>
        <w:tc>
          <w:tcPr>
            <w:tcW w:w="5275" w:type="dxa"/>
            <w:vAlign w:val="center"/>
          </w:tcPr>
          <w:p w14:paraId="451F1460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545D8C54" w14:textId="2A7B1AB1" w:rsidR="003E1487" w:rsidRPr="00D75C31" w:rsidRDefault="00EE0BD8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0753265228</w:t>
            </w:r>
          </w:p>
        </w:tc>
      </w:tr>
      <w:tr w:rsidR="003E1487" w:rsidRPr="005668F6" w14:paraId="3D366B5F" w14:textId="77777777" w:rsidTr="003E148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7B70D49B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3299469B" w14:textId="42F5329B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EE0BD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4 rue Paul Langevin</w:t>
            </w:r>
          </w:p>
        </w:tc>
      </w:tr>
      <w:tr w:rsidR="003E1487" w:rsidRPr="005668F6" w14:paraId="10F4F96C" w14:textId="77777777" w:rsidTr="003E1487">
        <w:trPr>
          <w:trHeight w:val="405"/>
        </w:trPr>
        <w:tc>
          <w:tcPr>
            <w:tcW w:w="5275" w:type="dxa"/>
            <w:vMerge/>
            <w:vAlign w:val="center"/>
          </w:tcPr>
          <w:p w14:paraId="6BC1E4CA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08730BF4" w14:textId="782B49C0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EE0BD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94120</w:t>
            </w:r>
          </w:p>
        </w:tc>
        <w:tc>
          <w:tcPr>
            <w:tcW w:w="3470" w:type="dxa"/>
            <w:vAlign w:val="center"/>
          </w:tcPr>
          <w:p w14:paraId="409E38C7" w14:textId="6239A151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EE0BD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Fontenay-sous-bois</w:t>
            </w:r>
          </w:p>
        </w:tc>
      </w:tr>
      <w:tr w:rsidR="003E1487" w:rsidRPr="005668F6" w14:paraId="3E961345" w14:textId="77777777" w:rsidTr="003E1487">
        <w:trPr>
          <w:trHeight w:hRule="exact" w:val="583"/>
        </w:trPr>
        <w:tc>
          <w:tcPr>
            <w:tcW w:w="5275" w:type="dxa"/>
            <w:vAlign w:val="center"/>
          </w:tcPr>
          <w:p w14:paraId="21115085" w14:textId="77777777" w:rsidR="003E1487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304ABF35" w14:textId="77777777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3E1487" w:rsidRPr="005668F6" w14:paraId="642EB97A" w14:textId="77777777" w:rsidTr="003E1487">
        <w:trPr>
          <w:trHeight w:hRule="exact" w:val="563"/>
        </w:trPr>
        <w:tc>
          <w:tcPr>
            <w:tcW w:w="5275" w:type="dxa"/>
            <w:vAlign w:val="center"/>
          </w:tcPr>
          <w:p w14:paraId="1E6E0EB1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7F3660DB" w14:textId="0ED5B941" w:rsidR="003E1487" w:rsidRPr="00D75C31" w:rsidRDefault="00EE0BD8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Consultant en système d’information</w:t>
            </w:r>
          </w:p>
        </w:tc>
      </w:tr>
      <w:tr w:rsidR="003E1487" w:rsidRPr="00673CC5" w14:paraId="45927075" w14:textId="77777777" w:rsidTr="003E1487">
        <w:trPr>
          <w:trHeight w:val="631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6F8E6A57" w14:textId="77777777" w:rsidR="003E1487" w:rsidRPr="00673CC5" w:rsidRDefault="003E1487" w:rsidP="003E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673CC5"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 xml:space="preserve">CONTACTS </w:t>
            </w:r>
            <w:r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>SSII</w:t>
            </w:r>
          </w:p>
        </w:tc>
      </w:tr>
      <w:tr w:rsidR="003E1487" w:rsidRPr="005668F6" w14:paraId="3FDE4A6B" w14:textId="77777777" w:rsidTr="003E1487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1DF1253A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472DEB0D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479F286A" w14:textId="69650ECF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0BD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Zoubaier BOUAJAJA</w:t>
            </w:r>
          </w:p>
        </w:tc>
      </w:tr>
      <w:tr w:rsidR="003E1487" w:rsidRPr="005668F6" w14:paraId="476A79C3" w14:textId="77777777" w:rsidTr="003E1487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4DD9B187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337C6CE6" w14:textId="4204BE7F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0BD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Directeur</w:t>
            </w:r>
          </w:p>
        </w:tc>
      </w:tr>
      <w:tr w:rsidR="003E1487" w:rsidRPr="005668F6" w14:paraId="5FDDD172" w14:textId="77777777" w:rsidTr="003E1487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5ACE0F3F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2E2BC2D3" w14:textId="19190C0B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0BD8">
              <w:rPr>
                <w:rFonts w:ascii="Arial" w:hAnsi="Arial" w:cs="Arial"/>
                <w:color w:val="0563C1"/>
                <w:u w:val="single"/>
                <w:shd w:val="clear" w:color="auto" w:fill="FFFFFF"/>
              </w:rPr>
              <w:t xml:space="preserve">+ 33 (0) </w:t>
            </w:r>
            <w:r w:rsidR="00EE0BD8">
              <w:rPr>
                <w:rFonts w:ascii="Arial" w:hAnsi="Arial" w:cs="Arial"/>
                <w:color w:val="0563C1"/>
                <w:u w:val="single"/>
                <w:shd w:val="clear" w:color="auto" w:fill="FFFFFF"/>
              </w:rPr>
              <w:t>184230172</w:t>
            </w:r>
            <w:r w:rsidR="00EE0BD8">
              <w:rPr>
                <w:rFonts w:ascii="Arial" w:hAnsi="Arial" w:cs="Arial"/>
                <w:color w:val="0563C1"/>
                <w:shd w:val="clear" w:color="auto" w:fill="FFFFFF"/>
              </w:rPr>
              <w:t xml:space="preserve"> |</w:t>
            </w:r>
            <w:r w:rsidR="00EE0BD8">
              <w:rPr>
                <w:rFonts w:ascii="Arial" w:hAnsi="Arial" w:cs="Arial"/>
                <w:color w:val="0563C1"/>
                <w:shd w:val="clear" w:color="auto" w:fill="FFFFFF"/>
              </w:rPr>
              <w:t>   </w:t>
            </w:r>
            <w:r w:rsidR="00EE0BD8">
              <w:rPr>
                <w:rFonts w:ascii="Arial" w:hAnsi="Arial" w:cs="Arial"/>
                <w:color w:val="0563C1"/>
                <w:u w:val="single"/>
                <w:shd w:val="clear" w:color="auto" w:fill="FFFFFF"/>
              </w:rPr>
              <w:t>+ 33 (0) 672029164</w:t>
            </w:r>
          </w:p>
        </w:tc>
      </w:tr>
      <w:tr w:rsidR="00BC3AA1" w:rsidRPr="005668F6" w14:paraId="32593EA4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BB8F67A" w14:textId="77777777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6CC" w14:textId="7BFECDD7" w:rsidR="00EE0BD8" w:rsidRPr="00EE0BD8" w:rsidRDefault="00BC3AA1" w:rsidP="00EE0BD8">
            <w:pPr>
              <w:pStyle w:val="Titre3"/>
              <w:shd w:val="clear" w:color="auto" w:fill="FFFFFF"/>
              <w:spacing w:line="300" w:lineRule="atLeast"/>
              <w:rPr>
                <w:rFonts w:ascii="Helvetica" w:hAnsi="Helvetica"/>
                <w:color w:val="5F6368"/>
                <w:spacing w:val="5"/>
              </w:rPr>
            </w:pPr>
            <w:r w:rsidRPr="005668F6">
              <w:rPr>
                <w:rFonts w:ascii="Calibri" w:hAnsi="Calibri"/>
                <w:sz w:val="20"/>
                <w:szCs w:val="24"/>
              </w:rPr>
              <w:t>Mail</w:t>
            </w:r>
            <w:r w:rsidR="00EE0BD8" w:rsidRPr="005668F6">
              <w:rPr>
                <w:rFonts w:ascii="Calibri" w:hAnsi="Calibri"/>
                <w:sz w:val="20"/>
                <w:szCs w:val="24"/>
              </w:rPr>
              <w:t xml:space="preserve"> : zoubaier.bouajaja@cws-it.net</w:t>
            </w:r>
          </w:p>
          <w:p w14:paraId="61D48E05" w14:textId="77C33598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BC3AA1" w:rsidRPr="00EE0BD8" w14:paraId="3A3D126F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4C4F7D7" w14:textId="77777777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9EA" w14:textId="11474E27" w:rsidR="00BC3AA1" w:rsidRPr="00EE0BD8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val="en-US" w:eastAsia="fr-FR"/>
              </w:rPr>
            </w:pPr>
            <w:r w:rsidRPr="00EE0BD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val="en-US" w:eastAsia="fr-FR"/>
              </w:rPr>
              <w:t xml:space="preserve">Client </w:t>
            </w:r>
            <w:r w:rsidR="00EE0BD8" w:rsidRPr="00EE0BD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val="en-US" w:eastAsia="fr-FR"/>
              </w:rPr>
              <w:t xml:space="preserve">Final: </w:t>
            </w:r>
            <w:r w:rsidR="00EE0BD8">
              <w:rPr>
                <w:rFonts w:ascii="Arial" w:hAnsi="Arial" w:cs="Arial"/>
                <w:b/>
                <w:bCs/>
                <w:i/>
                <w:iCs/>
                <w:color w:val="0563C1"/>
                <w:sz w:val="20"/>
                <w:szCs w:val="20"/>
                <w:shd w:val="clear" w:color="auto" w:fill="FFFFFF"/>
              </w:rPr>
              <w:t xml:space="preserve"> </w:t>
            </w:r>
            <w:r w:rsidR="00EE0BD8">
              <w:rPr>
                <w:rFonts w:ascii="Arial" w:hAnsi="Arial" w:cs="Arial"/>
                <w:b/>
                <w:bCs/>
                <w:i/>
                <w:iCs/>
                <w:color w:val="0563C1"/>
                <w:sz w:val="20"/>
                <w:szCs w:val="20"/>
                <w:shd w:val="clear" w:color="auto" w:fill="FFFFFF"/>
              </w:rPr>
              <w:t>CWS-IT </w:t>
            </w:r>
          </w:p>
        </w:tc>
      </w:tr>
      <w:tr w:rsidR="003E1487" w:rsidRPr="005668F6" w14:paraId="57BF4E8B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3F910A7" w14:textId="77777777" w:rsidR="003E1487" w:rsidRPr="00EE0BD8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8D4" w14:textId="42CC4595" w:rsidR="003E1487" w:rsidRPr="00BC3AA1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EE0BD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520</w:t>
            </w:r>
          </w:p>
        </w:tc>
      </w:tr>
    </w:tbl>
    <w:p w14:paraId="613506CE" w14:textId="77777777" w:rsidR="003E1487" w:rsidRPr="003E1487" w:rsidRDefault="003E1487" w:rsidP="003E1487"/>
    <w:p w14:paraId="4A5304A5" w14:textId="77777777" w:rsidR="003E1487" w:rsidRPr="003E1487" w:rsidRDefault="003E1487" w:rsidP="003E1487"/>
    <w:p w14:paraId="6DE618C9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A16A" w14:textId="77777777" w:rsidR="003801A4" w:rsidRDefault="003801A4" w:rsidP="003E1487">
      <w:pPr>
        <w:spacing w:after="0" w:line="240" w:lineRule="auto"/>
      </w:pPr>
      <w:r>
        <w:separator/>
      </w:r>
    </w:p>
  </w:endnote>
  <w:endnote w:type="continuationSeparator" w:id="0">
    <w:p w14:paraId="5B8BA3EE" w14:textId="77777777" w:rsidR="003801A4" w:rsidRDefault="003801A4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CB12" w14:textId="77777777" w:rsidR="003801A4" w:rsidRDefault="003801A4" w:rsidP="003E1487">
      <w:pPr>
        <w:spacing w:after="0" w:line="240" w:lineRule="auto"/>
      </w:pPr>
      <w:r>
        <w:separator/>
      </w:r>
    </w:p>
  </w:footnote>
  <w:footnote w:type="continuationSeparator" w:id="0">
    <w:p w14:paraId="69F13FCB" w14:textId="77777777" w:rsidR="003801A4" w:rsidRDefault="003801A4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2934F2C1" w14:textId="77777777" w:rsidTr="002F1A72">
      <w:trPr>
        <w:trHeight w:val="540"/>
      </w:trPr>
      <w:tc>
        <w:tcPr>
          <w:tcW w:w="2722" w:type="dxa"/>
          <w:vMerge w:val="restart"/>
          <w:vAlign w:val="center"/>
        </w:tcPr>
        <w:p w14:paraId="369CDE2D" w14:textId="77777777" w:rsidR="003E1487" w:rsidRPr="00AB34EE" w:rsidRDefault="003E1487" w:rsidP="002F1A72">
          <w:pPr>
            <w:pStyle w:val="En-tte"/>
            <w:rPr>
              <w:b/>
            </w:rPr>
          </w:pPr>
          <w:r>
            <w:rPr>
              <w:b/>
              <w:noProof/>
              <w:lang w:eastAsia="fr-FR" w:bidi="ne-NP"/>
            </w:rPr>
            <w:t xml:space="preserve">   </w:t>
          </w:r>
          <w:r>
            <w:rPr>
              <w:rFonts w:ascii="Arial" w:hAnsi="Arial" w:cs="Arial"/>
              <w:b/>
              <w:noProof/>
              <w:lang w:eastAsia="fr-FR"/>
            </w:rPr>
            <w:drawing>
              <wp:inline distT="0" distB="0" distL="0" distR="0" wp14:anchorId="77471B86" wp14:editId="7DF7DF02">
                <wp:extent cx="1304925" cy="342900"/>
                <wp:effectExtent l="0" t="0" r="0" b="0"/>
                <wp:docPr id="1" name="Picture 2" descr="D:\Workspace\Perso\NetPower\Site Web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Workspace\Perso\NetPower\Site Web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vAlign w:val="center"/>
        </w:tcPr>
        <w:p w14:paraId="3B04260F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  <w:t>FICHE DE RENSEIGNEMENT</w:t>
          </w:r>
        </w:p>
      </w:tc>
    </w:tr>
    <w:tr w:rsidR="003E1487" w:rsidRPr="00AB34EE" w14:paraId="0B817F39" w14:textId="77777777" w:rsidTr="002F1A72">
      <w:trPr>
        <w:trHeight w:val="624"/>
      </w:trPr>
      <w:tc>
        <w:tcPr>
          <w:tcW w:w="2722" w:type="dxa"/>
          <w:vMerge/>
        </w:tcPr>
        <w:p w14:paraId="6F519FC4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vAlign w:val="center"/>
        </w:tcPr>
        <w:p w14:paraId="296B1140" w14:textId="77777777" w:rsidR="003E1487" w:rsidRPr="00A04B72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</w:pPr>
          <w:r w:rsidRPr="00A04B72"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  <w:t xml:space="preserve">Renseignements pour le Contrat de </w:t>
          </w:r>
          <w:r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  <w:t>Travail</w:t>
          </w:r>
        </w:p>
      </w:tc>
    </w:tr>
  </w:tbl>
  <w:p w14:paraId="01FA5F50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487"/>
    <w:rsid w:val="00211DE1"/>
    <w:rsid w:val="00362897"/>
    <w:rsid w:val="003801A4"/>
    <w:rsid w:val="003E1487"/>
    <w:rsid w:val="005B518E"/>
    <w:rsid w:val="005C0C42"/>
    <w:rsid w:val="006356E2"/>
    <w:rsid w:val="00BC3AA1"/>
    <w:rsid w:val="00C51DE5"/>
    <w:rsid w:val="00CF5617"/>
    <w:rsid w:val="00D75C31"/>
    <w:rsid w:val="00E43922"/>
    <w:rsid w:val="00E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7303E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paragraph" w:styleId="Titre3">
    <w:name w:val="heading 3"/>
    <w:basedOn w:val="Normal"/>
    <w:link w:val="Titre3Car"/>
    <w:uiPriority w:val="9"/>
    <w:qFormat/>
    <w:rsid w:val="00EE0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EE0BD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EE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Missaoui Youssef (EXT)</dc:creator>
  <cp:lastModifiedBy>Ahmed Kmiha</cp:lastModifiedBy>
  <cp:revision>7</cp:revision>
  <dcterms:created xsi:type="dcterms:W3CDTF">2018-12-07T12:41:00Z</dcterms:created>
  <dcterms:modified xsi:type="dcterms:W3CDTF">2021-09-29T12:47:00Z</dcterms:modified>
</cp:coreProperties>
</file>