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0522" w14:textId="653382D0" w:rsidR="00C43537" w:rsidRPr="00A44192" w:rsidRDefault="00661326" w:rsidP="00A44192">
      <w:pPr>
        <w:pStyle w:val="normal1"/>
        <w:keepNext/>
        <w:keepLines/>
        <w:spacing w:after="0" w:line="240" w:lineRule="auto"/>
        <w:jc w:val="both"/>
        <w:rPr>
          <w:b/>
          <w:smallCaps/>
          <w:color w:val="343437"/>
          <w:sz w:val="28"/>
          <w:szCs w:val="28"/>
        </w:rPr>
      </w:pPr>
      <w:r>
        <w:rPr>
          <w:b/>
          <w:smallCaps/>
          <w:noProof/>
          <w:color w:val="343437"/>
          <w:sz w:val="28"/>
          <w:szCs w:val="28"/>
        </w:rPr>
        <mc:AlternateContent>
          <mc:Choice Requires="wps">
            <w:drawing>
              <wp:anchor distT="0" distB="274955" distL="445135" distR="457200" simplePos="0" relativeHeight="4" behindDoc="0" locked="0" layoutInCell="0" allowOverlap="1" wp14:anchorId="6645325F" wp14:editId="7F61C79B">
                <wp:simplePos x="0" y="0"/>
                <wp:positionH relativeFrom="column">
                  <wp:posOffset>-167005</wp:posOffset>
                </wp:positionH>
                <wp:positionV relativeFrom="paragraph">
                  <wp:posOffset>83185</wp:posOffset>
                </wp:positionV>
                <wp:extent cx="6733540" cy="828675"/>
                <wp:effectExtent l="0" t="0" r="0" b="9525"/>
                <wp:wrapTight wrapText="largest">
                  <wp:wrapPolygon edited="0">
                    <wp:start x="428" y="1490"/>
                    <wp:lineTo x="428" y="21352"/>
                    <wp:lineTo x="21083" y="21352"/>
                    <wp:lineTo x="21083" y="1490"/>
                    <wp:lineTo x="428" y="1490"/>
                  </wp:wrapPolygon>
                </wp:wrapTight>
                <wp:docPr id="1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540" cy="828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8037EB" w14:textId="77777777" w:rsidR="00C43537" w:rsidRPr="002C6924" w:rsidRDefault="00C43537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</w:p>
                          <w:p w14:paraId="38EDEB8B" w14:textId="35B989E4" w:rsidR="00C43537" w:rsidRPr="002C6924" w:rsidRDefault="0066132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>Y</w:t>
                            </w: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 E</w:t>
                            </w:r>
                          </w:p>
                          <w:p w14:paraId="1A71FDAD" w14:textId="29EBCADE" w:rsidR="00C43537" w:rsidRPr="002C6924" w:rsidRDefault="00661326">
                            <w:pPr>
                              <w:pStyle w:val="FrameContents"/>
                              <w:spacing w:after="0" w:line="216" w:lineRule="auto"/>
                              <w:rPr>
                                <w:lang w:val="en-US"/>
                              </w:rPr>
                            </w:pPr>
                            <w:r w:rsidRPr="002C6924">
                              <w:rPr>
                                <w:b/>
                                <w:i/>
                                <w:smallCaps/>
                                <w:color w:val="1F467A"/>
                                <w:sz w:val="28"/>
                                <w:lang w:val="en-US"/>
                              </w:rPr>
                              <w:t xml:space="preserve">Senior Business Intelligence Developer </w:t>
                            </w:r>
                          </w:p>
                        </w:txbxContent>
                      </wps:txbx>
                      <wps:bodyPr wrap="square" lIns="182880" tIns="91440" rIns="18288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5325F" id="Shape 4" o:spid="_x0000_s1026" style="position:absolute;left:0;text-align:left;margin-left:-13.15pt;margin-top:6.55pt;width:530.2pt;height:65.25pt;z-index:4;visibility:visible;mso-wrap-style:square;mso-height-percent:0;mso-wrap-distance-left:35.05pt;mso-wrap-distance-top:0;mso-wrap-distance-right:36pt;mso-wrap-distance-bottom:21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" o:allowincell="f" filled="f" stroked="f" strokeweight="0">
                <v:textbox inset="14.4pt,7.2pt,14.4pt">
                  <w:txbxContent>
                    <w:p w14:paraId="138037EB" w14:textId="77777777" w:rsidR="00C43537" w:rsidRPr="002C6924" w:rsidRDefault="00C43537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</w:p>
                    <w:p w14:paraId="38EDEB8B" w14:textId="35B989E4" w:rsidR="00C43537" w:rsidRPr="002C6924" w:rsidRDefault="0066132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>Y</w:t>
                      </w: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 E</w:t>
                      </w:r>
                    </w:p>
                    <w:p w14:paraId="1A71FDAD" w14:textId="29EBCADE" w:rsidR="00C43537" w:rsidRPr="002C6924" w:rsidRDefault="00661326">
                      <w:pPr>
                        <w:pStyle w:val="FrameContents"/>
                        <w:spacing w:after="0" w:line="216" w:lineRule="auto"/>
                        <w:rPr>
                          <w:lang w:val="en-US"/>
                        </w:rPr>
                      </w:pPr>
                      <w:r w:rsidRPr="002C6924">
                        <w:rPr>
                          <w:b/>
                          <w:i/>
                          <w:smallCaps/>
                          <w:color w:val="1F467A"/>
                          <w:sz w:val="28"/>
                          <w:lang w:val="en-US"/>
                        </w:rPr>
                        <w:t xml:space="preserve">Senior Business Intelligence Developer </w:t>
                      </w:r>
                    </w:p>
                  </w:txbxContent>
                </v:textbox>
                <w10:wrap type="tight" side="largest"/>
              </v:rect>
            </w:pict>
          </mc:Fallback>
        </mc:AlternateContent>
      </w:r>
    </w:p>
    <w:p w14:paraId="6C42A6B7" w14:textId="77777777" w:rsidR="00C43537" w:rsidRDefault="00C43537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641B063F" w14:textId="77777777" w:rsidR="00C43537" w:rsidRDefault="0066132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FONCTIONNEL</w:t>
      </w:r>
    </w:p>
    <w:p w14:paraId="7BCB8443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4BD95C13" w14:textId="77777777" w:rsidR="00C43537" w:rsidRDefault="0066132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Multilingual</w:t>
      </w:r>
      <w:proofErr w:type="spellEnd"/>
    </w:p>
    <w:p w14:paraId="642312FF" w14:textId="77777777" w:rsidR="00C43537" w:rsidRDefault="0066132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Knowledge</w:t>
      </w:r>
      <w:proofErr w:type="spellEnd"/>
      <w:r>
        <w:rPr>
          <w:b/>
          <w:bCs/>
        </w:rPr>
        <w:t xml:space="preserve"> Transfer</w:t>
      </w:r>
    </w:p>
    <w:p w14:paraId="309CA471" w14:textId="77777777" w:rsidR="00C43537" w:rsidRDefault="0066132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proofErr w:type="spellStart"/>
      <w:r>
        <w:rPr>
          <w:b/>
          <w:bCs/>
        </w:rPr>
        <w:t>Technical</w:t>
      </w:r>
      <w:proofErr w:type="spellEnd"/>
      <w:r>
        <w:rPr>
          <w:b/>
          <w:bCs/>
        </w:rPr>
        <w:t>-Business Communication</w:t>
      </w:r>
    </w:p>
    <w:p w14:paraId="045D5ACC" w14:textId="77777777" w:rsidR="00C43537" w:rsidRDefault="00661326">
      <w:pPr>
        <w:pStyle w:val="normal1"/>
        <w:numPr>
          <w:ilvl w:val="0"/>
          <w:numId w:val="2"/>
        </w:numPr>
        <w:spacing w:after="0" w:line="240" w:lineRule="auto"/>
        <w:jc w:val="left"/>
        <w:rPr>
          <w:b/>
          <w:bCs/>
        </w:rPr>
      </w:pPr>
      <w:r>
        <w:rPr>
          <w:b/>
          <w:bCs/>
        </w:rPr>
        <w:t xml:space="preserve">Problem </w:t>
      </w:r>
      <w:proofErr w:type="spellStart"/>
      <w:r>
        <w:rPr>
          <w:b/>
          <w:bCs/>
        </w:rPr>
        <w:t>Solving</w:t>
      </w:r>
      <w:proofErr w:type="spellEnd"/>
    </w:p>
    <w:p w14:paraId="0FE96A25" w14:textId="77777777" w:rsidR="00C43537" w:rsidRDefault="00C43537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0899CA96" w14:textId="77777777" w:rsidR="00C43537" w:rsidRDefault="0066132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SAVOIR-FAIRE TECHNIQUE</w:t>
      </w:r>
    </w:p>
    <w:tbl>
      <w:tblPr>
        <w:tblW w:w="9468" w:type="dxa"/>
        <w:jc w:val="center"/>
        <w:tblLayout w:type="fixed"/>
        <w:tblLook w:val="0400" w:firstRow="0" w:lastRow="0" w:firstColumn="0" w:lastColumn="0" w:noHBand="0" w:noVBand="1"/>
      </w:tblPr>
      <w:tblGrid>
        <w:gridCol w:w="2349"/>
        <w:gridCol w:w="7119"/>
      </w:tblGrid>
      <w:tr w:rsidR="00C43537" w:rsidRPr="00A44192" w14:paraId="7465E22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E048" w14:textId="77777777" w:rsidR="00C43537" w:rsidRDefault="00661326">
            <w:pPr>
              <w:pStyle w:val="normal1"/>
              <w:widowControl w:val="0"/>
            </w:pPr>
            <w:r>
              <w:t>Compétences fonctionnelles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0259" w14:textId="77777777" w:rsidR="00C43537" w:rsidRPr="00A44192" w:rsidRDefault="00661326">
            <w:pPr>
              <w:pStyle w:val="normal1"/>
              <w:widowControl w:val="0"/>
              <w:rPr>
                <w:lang w:val="en-US"/>
              </w:rPr>
            </w:pPr>
            <w:r w:rsidRPr="00A44192">
              <w:rPr>
                <w:b/>
                <w:lang w:val="en-US"/>
              </w:rPr>
              <w:t>Requirements Analysis, Team Leadership, Workshop Facilitation, API Development, Data Governance, Performance Optimization, Data Visualization, Business Intelligence</w:t>
            </w:r>
          </w:p>
        </w:tc>
      </w:tr>
      <w:tr w:rsidR="00C43537" w:rsidRPr="00A44192" w14:paraId="40256660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C20" w14:textId="77777777" w:rsidR="00C43537" w:rsidRDefault="00661326">
            <w:pPr>
              <w:pStyle w:val="normal1"/>
              <w:widowControl w:val="0"/>
            </w:pPr>
            <w:r>
              <w:t>Compétences méthodologiques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3AF3" w14:textId="77777777" w:rsidR="00C43537" w:rsidRPr="00A44192" w:rsidRDefault="00661326">
            <w:pPr>
              <w:pStyle w:val="normal1"/>
              <w:widowControl w:val="0"/>
              <w:rPr>
                <w:lang w:val="en-US"/>
              </w:rPr>
            </w:pPr>
            <w:r w:rsidRPr="00A44192">
              <w:rPr>
                <w:b/>
                <w:lang w:val="en-US"/>
              </w:rPr>
              <w:t>Agile Methodologies, Real-time Data</w:t>
            </w:r>
            <w:r w:rsidRPr="00A44192">
              <w:rPr>
                <w:b/>
                <w:lang w:val="en-US"/>
              </w:rPr>
              <w:t xml:space="preserve"> Processing, Data Architecture Design, Data Modeling</w:t>
            </w:r>
          </w:p>
        </w:tc>
      </w:tr>
      <w:tr w:rsidR="00C43537" w14:paraId="70995655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5281" w14:textId="77777777" w:rsidR="00C43537" w:rsidRDefault="00661326">
            <w:pPr>
              <w:pStyle w:val="normal1"/>
              <w:widowControl w:val="0"/>
            </w:pPr>
            <w:r>
              <w:t>Autres compétences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12B5" w14:textId="77777777" w:rsidR="00C43537" w:rsidRDefault="00661326">
            <w:pPr>
              <w:pStyle w:val="normal1"/>
              <w:widowControl w:val="0"/>
            </w:pPr>
            <w:r>
              <w:rPr>
                <w:b/>
              </w:rPr>
              <w:t>Microsoft Certification, User Adoption, Cloud Migration</w:t>
            </w:r>
          </w:p>
        </w:tc>
      </w:tr>
      <w:tr w:rsidR="00C43537" w14:paraId="463C12D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FE01" w14:textId="77777777" w:rsidR="00C43537" w:rsidRDefault="00661326">
            <w:pPr>
              <w:pStyle w:val="normal1"/>
              <w:widowControl w:val="0"/>
            </w:pPr>
            <w:r>
              <w:t>Compétences en gestion de projet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4169" w14:textId="77777777" w:rsidR="00C43537" w:rsidRDefault="00661326">
            <w:pPr>
              <w:pStyle w:val="normal1"/>
              <w:widowControl w:val="0"/>
            </w:pPr>
            <w:r>
              <w:rPr>
                <w:b/>
              </w:rPr>
              <w:t>Continuous Improvement, Cross-functional Collaboration, Technical Documentation, CI/CD Implem</w:t>
            </w:r>
            <w:r>
              <w:rPr>
                <w:b/>
              </w:rPr>
              <w:t>entation</w:t>
            </w:r>
          </w:p>
        </w:tc>
      </w:tr>
      <w:tr w:rsidR="00C43537" w14:paraId="0C00B38A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96B4" w14:textId="77777777" w:rsidR="00C43537" w:rsidRDefault="00661326">
            <w:pPr>
              <w:pStyle w:val="normal1"/>
              <w:widowControl w:val="0"/>
            </w:pPr>
            <w:r>
              <w:t>Compétences techniques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2DA4" w14:textId="77777777" w:rsidR="00C43537" w:rsidRDefault="00661326">
            <w:pPr>
              <w:pStyle w:val="normal1"/>
              <w:widowControl w:val="0"/>
            </w:pPr>
            <w:r>
              <w:rPr>
                <w:b/>
              </w:rPr>
              <w:t>Power BI, MLflow, Tableau, Confluence, Jira, Azure DevOps, ETL/ELT Development, Oracle Database, DAX, SQL, Azure Synapse Analytics</w:t>
            </w:r>
          </w:p>
        </w:tc>
      </w:tr>
      <w:tr w:rsidR="00C43537" w:rsidRPr="00A44192" w14:paraId="7C46C097" w14:textId="77777777">
        <w:trPr>
          <w:trHeight w:val="81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6923" w14:textId="77777777" w:rsidR="00C43537" w:rsidRDefault="00661326">
            <w:pPr>
              <w:pStyle w:val="normal1"/>
              <w:widowControl w:val="0"/>
            </w:pPr>
            <w:r>
              <w:t>Outils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1970" w14:textId="77777777" w:rsidR="00C43537" w:rsidRPr="00A44192" w:rsidRDefault="00661326">
            <w:pPr>
              <w:pStyle w:val="normal1"/>
              <w:widowControl w:val="0"/>
              <w:rPr>
                <w:lang w:val="en-US"/>
              </w:rPr>
            </w:pPr>
            <w:r w:rsidRPr="00A44192">
              <w:rPr>
                <w:b/>
                <w:lang w:val="en-US"/>
              </w:rPr>
              <w:t>Excel, Python/</w:t>
            </w:r>
            <w:proofErr w:type="spellStart"/>
            <w:r w:rsidRPr="00A44192">
              <w:rPr>
                <w:b/>
                <w:lang w:val="en-US"/>
              </w:rPr>
              <w:t>PySpark</w:t>
            </w:r>
            <w:proofErr w:type="spellEnd"/>
            <w:r w:rsidRPr="00A44192">
              <w:rPr>
                <w:b/>
                <w:lang w:val="en-US"/>
              </w:rPr>
              <w:t>, Azure Data Factory</w:t>
            </w:r>
          </w:p>
        </w:tc>
      </w:tr>
      <w:tr w:rsidR="00C43537" w14:paraId="017155AD" w14:textId="77777777">
        <w:trPr>
          <w:trHeight w:val="47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A331" w14:textId="77777777" w:rsidR="00C43537" w:rsidRDefault="00661326">
            <w:pPr>
              <w:pStyle w:val="normal1"/>
              <w:widowControl w:val="0"/>
            </w:pPr>
            <w:r>
              <w:t>Langues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CD4" w14:textId="77777777" w:rsidR="00C43537" w:rsidRDefault="0066132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Arabe</w:t>
            </w:r>
          </w:p>
          <w:p w14:paraId="41575811" w14:textId="77777777" w:rsidR="00C43537" w:rsidRDefault="0066132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Anglais</w:t>
            </w:r>
          </w:p>
          <w:p w14:paraId="4EDA5DB7" w14:textId="77777777" w:rsidR="00C43537" w:rsidRDefault="00661326">
            <w:pPr>
              <w:pStyle w:val="normal1"/>
              <w:widowControl w:val="0"/>
              <w:jc w:val="left"/>
              <w:rPr>
                <w:b/>
              </w:rPr>
            </w:pPr>
            <w:r>
              <w:rPr>
                <w:b/>
              </w:rPr>
              <w:t>• Français</w:t>
            </w:r>
          </w:p>
        </w:tc>
      </w:tr>
    </w:tbl>
    <w:p w14:paraId="73F08285" w14:textId="77777777" w:rsidR="00C43537" w:rsidRDefault="00C43537">
      <w:pPr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6CCC1CC1" w14:textId="77777777" w:rsidR="00C43537" w:rsidRDefault="00661326">
      <w:pPr>
        <w:pStyle w:val="normal1"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Education</w:t>
      </w:r>
    </w:p>
    <w:p w14:paraId="0F47B14C" w14:textId="77777777" w:rsidR="002C6924" w:rsidRPr="002C6924" w:rsidRDefault="002C6924" w:rsidP="002C6924"/>
    <w:p w14:paraId="01F7F441" w14:textId="77777777" w:rsidR="002C6924" w:rsidRPr="002C6924" w:rsidRDefault="002C6924" w:rsidP="002C6924"/>
    <w:p w14:paraId="6E991BF9" w14:textId="6BB5677B" w:rsidR="002C6924" w:rsidRDefault="002C6924" w:rsidP="002C6924">
      <w:pPr>
        <w:tabs>
          <w:tab w:val="left" w:pos="9315"/>
        </w:tabs>
        <w:jc w:val="left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ab/>
      </w:r>
    </w:p>
    <w:p w14:paraId="78D703B0" w14:textId="77777777" w:rsidR="002C6924" w:rsidRPr="002C6924" w:rsidRDefault="002C6924" w:rsidP="002C6924"/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14:paraId="5B2264BD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9A0" w14:textId="77777777" w:rsidR="00C43537" w:rsidRDefault="0066132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2015-2018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178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Diplôme d'Ingénieur en Télécommunications et IT - Spécialisation Décisionnelle</w:t>
            </w:r>
          </w:p>
          <w:p w14:paraId="3BFC5A56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Institut National des Postes et des Télécommunications</w:t>
            </w:r>
          </w:p>
        </w:tc>
      </w:tr>
      <w:tr w:rsidR="00C43537" w14:paraId="646B4E7C" w14:textId="77777777">
        <w:trPr>
          <w:trHeight w:val="140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1A5" w14:textId="77777777" w:rsidR="00C43537" w:rsidRDefault="00661326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2013-2015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AA73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Classes Préparatoires aux Grandes Écoles - PCSI/PSI</w:t>
            </w:r>
          </w:p>
          <w:p w14:paraId="19FEF0DF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Ibn Taymia</w:t>
            </w:r>
          </w:p>
        </w:tc>
      </w:tr>
    </w:tbl>
    <w:p w14:paraId="27963074" w14:textId="77777777" w:rsidR="00C43537" w:rsidRDefault="00C43537">
      <w:pPr>
        <w:pStyle w:val="normal1"/>
        <w:spacing w:after="0" w:line="240" w:lineRule="auto"/>
        <w:jc w:val="left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47CD9307" w14:textId="77777777" w:rsidR="00C43537" w:rsidRDefault="00661326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CERTIFICATIONS</w:t>
      </w:r>
    </w:p>
    <w:tbl>
      <w:tblPr>
        <w:tblW w:w="9550" w:type="dxa"/>
        <w:jc w:val="center"/>
        <w:tblLayout w:type="fixed"/>
        <w:tblLook w:val="0400" w:firstRow="0" w:lastRow="0" w:firstColumn="0" w:lastColumn="0" w:noHBand="0" w:noVBand="1"/>
      </w:tblPr>
      <w:tblGrid>
        <w:gridCol w:w="2354"/>
        <w:gridCol w:w="7196"/>
      </w:tblGrid>
      <w:tr w:rsidR="00C43537" w:rsidRPr="00A44192" w14:paraId="53A57888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265B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BFC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DP-203 - Azure Data Engineer Associate</w:t>
            </w:r>
          </w:p>
          <w:p w14:paraId="65178DBD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Microsoft</w:t>
            </w:r>
          </w:p>
        </w:tc>
      </w:tr>
      <w:tr w:rsidR="00C43537" w14:paraId="0EA3ADC0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E316" w14:textId="77777777" w:rsidR="00C43537" w:rsidRPr="00A44192" w:rsidRDefault="00C43537">
            <w:pPr>
              <w:pStyle w:val="normal1"/>
              <w:widowControl w:val="0"/>
              <w:rPr>
                <w:b/>
                <w:highlight w:val="white"/>
                <w:lang w:val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7604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AZ-900 - Azure Fundamentals</w:t>
            </w:r>
          </w:p>
          <w:p w14:paraId="2E9E6C0B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  <w:tr w:rsidR="00C43537" w14:paraId="0C35990B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6ABA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4275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AI-900 - Azure AI Fundamentals</w:t>
            </w:r>
          </w:p>
          <w:p w14:paraId="777630A8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  <w:tr w:rsidR="00C43537" w:rsidRPr="00A44192" w14:paraId="1FFFC3F7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DFC8" w14:textId="77777777" w:rsidR="00C43537" w:rsidRDefault="00C43537">
            <w:pPr>
              <w:pStyle w:val="normal1"/>
              <w:widowControl w:val="0"/>
              <w:rPr>
                <w:b/>
                <w:highlight w:val="white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02FA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DP-900 - Azure Data Fundamentals</w:t>
            </w:r>
          </w:p>
          <w:p w14:paraId="14190C76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Microsoft</w:t>
            </w:r>
          </w:p>
        </w:tc>
      </w:tr>
      <w:tr w:rsidR="00C43537" w:rsidRPr="00A44192" w14:paraId="4DD33537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9DF1" w14:textId="77777777" w:rsidR="00C43537" w:rsidRPr="00A44192" w:rsidRDefault="00C43537">
            <w:pPr>
              <w:pStyle w:val="normal1"/>
              <w:widowControl w:val="0"/>
              <w:rPr>
                <w:b/>
                <w:highlight w:val="white"/>
                <w:lang w:val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FDC4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DP-600 - Fabric Analytics Engineer Associate</w:t>
            </w:r>
          </w:p>
          <w:p w14:paraId="3CC43287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Microsoft</w:t>
            </w:r>
          </w:p>
        </w:tc>
      </w:tr>
      <w:tr w:rsidR="00C43537" w14:paraId="4E4B0C9B" w14:textId="77777777">
        <w:trPr>
          <w:trHeight w:val="4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6675" w14:textId="77777777" w:rsidR="00C43537" w:rsidRPr="00A44192" w:rsidRDefault="00C43537">
            <w:pPr>
              <w:pStyle w:val="normal1"/>
              <w:widowControl w:val="0"/>
              <w:rPr>
                <w:b/>
                <w:highlight w:val="white"/>
                <w:lang w:val="en-US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6A6D" w14:textId="77777777" w:rsidR="00C43537" w:rsidRPr="00A44192" w:rsidRDefault="00661326">
            <w:pPr>
              <w:pStyle w:val="normal1"/>
              <w:widowControl w:val="0"/>
              <w:jc w:val="both"/>
              <w:rPr>
                <w:b/>
                <w:lang w:val="en-US"/>
              </w:rPr>
            </w:pPr>
            <w:r w:rsidRPr="00A44192">
              <w:rPr>
                <w:b/>
                <w:lang w:val="en-US"/>
              </w:rPr>
              <w:t>PL-300 - Power BI Data Analyst Associate</w:t>
            </w:r>
          </w:p>
          <w:p w14:paraId="273F9BDC" w14:textId="77777777" w:rsidR="00C43537" w:rsidRDefault="00661326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Microsoft</w:t>
            </w:r>
          </w:p>
        </w:tc>
      </w:tr>
    </w:tbl>
    <w:p w14:paraId="42FDCE9A" w14:textId="77777777" w:rsidR="00C43537" w:rsidRDefault="00C43537">
      <w:pPr>
        <w:pStyle w:val="normal1"/>
        <w:keepNext/>
        <w:keepLines/>
        <w:spacing w:after="0" w:line="240" w:lineRule="auto"/>
        <w:rPr>
          <w:b/>
          <w:smallCaps/>
          <w:color w:val="343437"/>
          <w:sz w:val="28"/>
          <w:szCs w:val="28"/>
        </w:rPr>
      </w:pPr>
    </w:p>
    <w:p w14:paraId="1DEBCA9B" w14:textId="77777777" w:rsidR="00C43537" w:rsidRDefault="00661326">
      <w:pPr>
        <w:pStyle w:val="normal1"/>
        <w:keepNext/>
        <w:keepLines/>
        <w:spacing w:before="300" w:after="40" w:line="360" w:lineRule="auto"/>
        <w:rPr>
          <w:b/>
          <w:smallCaps/>
          <w:color w:val="343437"/>
          <w:sz w:val="28"/>
          <w:szCs w:val="28"/>
        </w:rPr>
      </w:pPr>
      <w:r>
        <w:rPr>
          <w:b/>
          <w:smallCaps/>
          <w:color w:val="343437"/>
          <w:sz w:val="28"/>
          <w:szCs w:val="28"/>
        </w:rPr>
        <w:t>EXPÉRIENCES PROFESSIONNELLES</w:t>
      </w: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:rsidRPr="00A44192" w14:paraId="58A76AA9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167B4EBE" w14:textId="77777777" w:rsidR="00C43537" w:rsidRPr="00A44192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138898FB" w14:textId="77777777" w:rsidR="00C43537" w:rsidRPr="00A44192" w:rsidRDefault="0066132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proofErr w:type="spellStart"/>
            <w:r w:rsidRPr="00A44192">
              <w:rPr>
                <w:b/>
                <w:color w:val="002060"/>
                <w:sz w:val="32"/>
                <w:szCs w:val="32"/>
                <w:lang w:val="en-US"/>
              </w:rPr>
              <w:t>Decilia</w:t>
            </w:r>
            <w:proofErr w:type="spellEnd"/>
          </w:p>
          <w:p w14:paraId="0C5F9A94" w14:textId="77777777" w:rsidR="00C43537" w:rsidRPr="00A44192" w:rsidRDefault="0066132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A44192">
              <w:rPr>
                <w:b/>
                <w:color w:val="002060"/>
                <w:sz w:val="24"/>
                <w:szCs w:val="24"/>
                <w:lang w:val="en-US"/>
              </w:rPr>
              <w:t>Senior Azure Data Engineer / BI Developer</w:t>
            </w:r>
          </w:p>
          <w:p w14:paraId="53C79BC4" w14:textId="77777777" w:rsidR="00C43537" w:rsidRDefault="00661326">
            <w:pPr>
              <w:pStyle w:val="normal1"/>
              <w:widowControl w:val="0"/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Période :</w:t>
            </w:r>
          </w:p>
          <w:p w14:paraId="2BAF9754" w14:textId="77777777" w:rsidR="00C43537" w:rsidRPr="002C6924" w:rsidRDefault="0066132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11/2023 – 05/2025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167DE35" w14:textId="77777777" w:rsidR="00C43537" w:rsidRPr="00A44192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44192">
              <w:rPr>
                <w:b/>
                <w:color w:val="002060"/>
              </w:rPr>
              <w:lastRenderedPageBreak/>
              <w:t>Projet : Analyse temps réel de la production photovoltaïque - Colas</w:t>
            </w:r>
          </w:p>
          <w:p w14:paraId="18C4652F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Plateforme BI pour le monitoring énergétique de 120 sites dans 7 pays</w:t>
            </w:r>
          </w:p>
          <w:p w14:paraId="416A6BF4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14C060D5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25+ dashboards Power BI</w:t>
            </w:r>
            <w:r>
              <w:rPr>
                <w:color w:val="000000"/>
                <w:sz w:val="21"/>
                <w:szCs w:val="21"/>
              </w:rPr>
              <w:t xml:space="preserve"> pour le pilotage énergétique temps réel</w:t>
            </w:r>
          </w:p>
          <w:p w14:paraId="302F6D4D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de pipelines de données traitant 5 millions de points de mesure/jour</w:t>
            </w:r>
          </w:p>
          <w:p w14:paraId="2680F865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Réduction de 60percent du temps de reporting grâce à l'automatisation</w:t>
            </w:r>
          </w:p>
          <w:p w14:paraId="3CC5F0DD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d'alertes automatiques pour les anomalies de production</w:t>
            </w:r>
          </w:p>
          <w:p w14:paraId="10B634A4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Encadrement de 2 ingénieurs juniors et transfert de compétences</w:t>
            </w:r>
          </w:p>
          <w:p w14:paraId="390E2FB3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d'ateliers de co-construction avec les équipes métier</w:t>
            </w:r>
          </w:p>
          <w:p w14:paraId="7048C1BD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Cartographie des sources de données IoT et définition des KPIs critiques</w:t>
            </w:r>
          </w:p>
          <w:p w14:paraId="323D5617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Architecture technique avec Azure Databricks et Unity C</w:t>
            </w:r>
            <w:r>
              <w:rPr>
                <w:color w:val="000000"/>
                <w:sz w:val="21"/>
                <w:szCs w:val="21"/>
              </w:rPr>
              <w:t>atalog</w:t>
            </w:r>
          </w:p>
          <w:p w14:paraId="761C6F84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pipelines temps réel (actualisation 5 minutes)</w:t>
            </w:r>
          </w:p>
          <w:p w14:paraId="3BEF1FE0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processus CI/CD avec Azure DevOps</w:t>
            </w:r>
          </w:p>
          <w:p w14:paraId="5FA6B734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Gouvernance des données avec Unity Catalog</w:t>
            </w:r>
          </w:p>
          <w:p w14:paraId="0D12BA1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27A3B08" w14:textId="77777777" w:rsidR="00C43537" w:rsidRDefault="0066132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Azure Databricks,  Python/PySpark,  Unity Catalog,  Azure DevOps,  Power BI</w:t>
            </w:r>
          </w:p>
          <w:p w14:paraId="19CF3623" w14:textId="77777777" w:rsidR="00C43537" w:rsidRPr="00A44192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44192">
              <w:rPr>
                <w:b/>
                <w:color w:val="002060"/>
              </w:rPr>
              <w:t xml:space="preserve">Projet : Migration MSBI vers Azure </w:t>
            </w:r>
            <w:proofErr w:type="spellStart"/>
            <w:r w:rsidRPr="00A44192">
              <w:rPr>
                <w:b/>
                <w:color w:val="002060"/>
              </w:rPr>
              <w:t>Databricks</w:t>
            </w:r>
            <w:proofErr w:type="spellEnd"/>
            <w:r w:rsidRPr="00A44192">
              <w:rPr>
                <w:b/>
                <w:color w:val="002060"/>
              </w:rPr>
              <w:t xml:space="preserve"> - Colas</w:t>
            </w:r>
          </w:p>
          <w:p w14:paraId="3D5C93F0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Modernisation des plateformes BI pour l'analyse financière et commerciale</w:t>
            </w:r>
          </w:p>
          <w:p w14:paraId="23A43302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D459EE1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Migration de 15+ rapports SSRS vers Power BI</w:t>
            </w:r>
          </w:p>
          <w:p w14:paraId="22ECFEB3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Amélioration de 80percent des performances des requêtes</w:t>
            </w:r>
          </w:p>
          <w:p w14:paraId="78F3CE4C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Réduction des coûts</w:t>
            </w:r>
            <w:r>
              <w:rPr>
                <w:color w:val="000000"/>
                <w:sz w:val="21"/>
                <w:szCs w:val="21"/>
              </w:rPr>
              <w:t xml:space="preserve"> d'infrastructure de 40percent</w:t>
            </w:r>
          </w:p>
          <w:p w14:paraId="3C3E3F6F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d'une architecture Data Lake moderne (Raw/Curated/Gold)</w:t>
            </w:r>
          </w:p>
          <w:p w14:paraId="3B1448AF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Planification et exécution de la stratégie de migration</w:t>
            </w:r>
          </w:p>
          <w:p w14:paraId="143546BB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Refonte du Data Warehouse avec Azure Synapse Analytics</w:t>
            </w:r>
          </w:p>
          <w:p w14:paraId="5AE72FA6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Migration des pipelines SSIS vers Azure Data</w:t>
            </w:r>
            <w:r>
              <w:rPr>
                <w:color w:val="000000"/>
                <w:sz w:val="21"/>
                <w:szCs w:val="21"/>
              </w:rPr>
              <w:t xml:space="preserve"> Factory</w:t>
            </w:r>
          </w:p>
          <w:p w14:paraId="721BEA96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optimisée dans Azure Analysis Services</w:t>
            </w:r>
          </w:p>
          <w:p w14:paraId="3403834A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Gestion des accès via Azure AD &amp; RBAC</w:t>
            </w:r>
          </w:p>
          <w:p w14:paraId="05D07F09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2AA624E2" w14:textId="77777777" w:rsidR="00C43537" w:rsidRDefault="0066132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Power BI,  Azure Analysis Services,  Azure Synapse Analytics,  Azure Data </w:t>
            </w:r>
            <w:proofErr w:type="spellStart"/>
            <w:r>
              <w:t>Factory</w:t>
            </w:r>
            <w:proofErr w:type="spellEnd"/>
          </w:p>
          <w:p w14:paraId="42E1B6D0" w14:textId="77777777" w:rsidR="00C43537" w:rsidRPr="00A44192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44192">
              <w:rPr>
                <w:b/>
                <w:color w:val="002060"/>
              </w:rPr>
              <w:t xml:space="preserve">Projet : Plateforme data médicale - </w:t>
            </w:r>
            <w:proofErr w:type="spellStart"/>
            <w:r w:rsidRPr="00A44192">
              <w:rPr>
                <w:b/>
                <w:color w:val="002060"/>
              </w:rPr>
              <w:t>Cerba</w:t>
            </w:r>
            <w:proofErr w:type="spellEnd"/>
            <w:r w:rsidRPr="00A44192">
              <w:rPr>
                <w:b/>
                <w:color w:val="002060"/>
              </w:rPr>
              <w:t xml:space="preserve"> </w:t>
            </w:r>
            <w:proofErr w:type="spellStart"/>
            <w:r w:rsidRPr="00A44192">
              <w:rPr>
                <w:b/>
                <w:color w:val="002060"/>
              </w:rPr>
              <w:t>HealthCare</w:t>
            </w:r>
            <w:proofErr w:type="spellEnd"/>
          </w:p>
          <w:p w14:paraId="682F12B1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Centralisation et analyse de données médicales sensibles</w:t>
            </w:r>
          </w:p>
          <w:p w14:paraId="70ECF4ED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4D7D2620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20+ dashboards pour le pilotage médica</w:t>
            </w:r>
            <w:r>
              <w:rPr>
                <w:color w:val="000000"/>
                <w:sz w:val="21"/>
                <w:szCs w:val="21"/>
              </w:rPr>
              <w:t>l</w:t>
            </w:r>
          </w:p>
          <w:p w14:paraId="552C878B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Traitement de 2+ millions de dossiers patients</w:t>
            </w:r>
          </w:p>
          <w:p w14:paraId="2858CB3F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la conformité RGPD pour les données sensibles</w:t>
            </w:r>
          </w:p>
          <w:p w14:paraId="7179EB01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Automatisation complète des rapports de facturation</w:t>
            </w:r>
          </w:p>
          <w:p w14:paraId="6D396B43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de workshops avec la Direction Générale</w:t>
            </w:r>
          </w:p>
          <w:p w14:paraId="4ED4EABE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pipelines de traitement d</w:t>
            </w:r>
            <w:r>
              <w:rPr>
                <w:color w:val="000000"/>
                <w:sz w:val="21"/>
                <w:szCs w:val="21"/>
              </w:rPr>
              <w:t>e données sensibles</w:t>
            </w:r>
          </w:p>
          <w:p w14:paraId="593E492C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de rapports Power BI pour l'analyse médicale</w:t>
            </w:r>
          </w:p>
          <w:p w14:paraId="458A0822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Mise en place de la gouvernance des données</w:t>
            </w:r>
          </w:p>
          <w:p w14:paraId="5B66D073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1257AC4A" w14:textId="77777777" w:rsidR="00C43537" w:rsidRPr="00A44192" w:rsidRDefault="00661326">
            <w:pPr>
              <w:pStyle w:val="normal1"/>
              <w:widowControl w:val="0"/>
              <w:jc w:val="left"/>
              <w:rPr>
                <w:lang w:val="en-US"/>
              </w:rPr>
            </w:pPr>
            <w:r w:rsidRPr="00A44192">
              <w:rPr>
                <w:b/>
                <w:color w:val="002060"/>
                <w:lang w:val="en-US"/>
              </w:rPr>
              <w:t>Technologies:</w:t>
            </w:r>
            <w:r w:rsidRPr="00A44192">
              <w:rPr>
                <w:lang w:val="en-US"/>
              </w:rPr>
              <w:t xml:space="preserve"> Azure Data Factory,  Azure Databricks,  Power BI,  Oracle,  SQL Server</w:t>
            </w:r>
          </w:p>
        </w:tc>
      </w:tr>
    </w:tbl>
    <w:p w14:paraId="29B3CDCE" w14:textId="77777777" w:rsidR="00C43537" w:rsidRPr="00A44192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  <w:lang w:val="en-US"/>
        </w:rPr>
      </w:pPr>
    </w:p>
    <w:tbl>
      <w:tblPr>
        <w:tblW w:w="10070" w:type="dxa"/>
        <w:tblInd w:w="69" w:type="dxa"/>
        <w:tblLayout w:type="fixed"/>
        <w:tblLook w:val="0400" w:firstRow="0" w:lastRow="0" w:firstColumn="0" w:lastColumn="0" w:noHBand="0" w:noVBand="1"/>
      </w:tblPr>
      <w:tblGrid>
        <w:gridCol w:w="3049"/>
        <w:gridCol w:w="7021"/>
      </w:tblGrid>
      <w:tr w:rsidR="00C43537" w14:paraId="5DEC8C92" w14:textId="77777777">
        <w:tc>
          <w:tcPr>
            <w:tcW w:w="3049" w:type="dxa"/>
            <w:tcBorders>
              <w:right w:val="single" w:sz="4" w:space="0" w:color="000000"/>
            </w:tcBorders>
          </w:tcPr>
          <w:p w14:paraId="4879448F" w14:textId="77777777" w:rsidR="00C43537" w:rsidRPr="00A44192" w:rsidRDefault="00C43537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</w:p>
          <w:p w14:paraId="6F480C32" w14:textId="77777777" w:rsidR="00C43537" w:rsidRPr="00A44192" w:rsidRDefault="00661326">
            <w:pPr>
              <w:pStyle w:val="normal1"/>
              <w:widowControl w:val="0"/>
              <w:rPr>
                <w:b/>
                <w:color w:val="002060"/>
                <w:sz w:val="32"/>
                <w:szCs w:val="32"/>
                <w:lang w:val="en-US"/>
              </w:rPr>
            </w:pPr>
            <w:r w:rsidRPr="00A44192">
              <w:rPr>
                <w:b/>
                <w:color w:val="002060"/>
                <w:sz w:val="32"/>
                <w:szCs w:val="32"/>
                <w:lang w:val="en-US"/>
              </w:rPr>
              <w:t>Orange</w:t>
            </w:r>
          </w:p>
          <w:p w14:paraId="3A08C9BC" w14:textId="77777777" w:rsidR="00C43537" w:rsidRPr="00A44192" w:rsidRDefault="00661326">
            <w:pPr>
              <w:pStyle w:val="normal1"/>
              <w:widowControl w:val="0"/>
              <w:rPr>
                <w:b/>
                <w:color w:val="002060"/>
                <w:sz w:val="24"/>
                <w:szCs w:val="24"/>
                <w:lang w:val="en-US"/>
              </w:rPr>
            </w:pPr>
            <w:r w:rsidRPr="00A44192">
              <w:rPr>
                <w:b/>
                <w:color w:val="002060"/>
                <w:sz w:val="24"/>
                <w:szCs w:val="24"/>
                <w:lang w:val="en-US"/>
              </w:rPr>
              <w:t>Data Engineer Senior</w:t>
            </w:r>
          </w:p>
          <w:p w14:paraId="7E2FF69A" w14:textId="77777777" w:rsidR="00C43537" w:rsidRPr="00A44192" w:rsidRDefault="00661326">
            <w:pPr>
              <w:pStyle w:val="normal1"/>
              <w:widowControl w:val="0"/>
              <w:rPr>
                <w:lang w:val="en-US"/>
              </w:rPr>
            </w:pPr>
            <w:proofErr w:type="spellStart"/>
            <w:r w:rsidRPr="00A44192">
              <w:rPr>
                <w:b/>
                <w:color w:val="002060"/>
                <w:sz w:val="24"/>
                <w:szCs w:val="24"/>
                <w:lang w:val="en-US"/>
              </w:rPr>
              <w:t>Période</w:t>
            </w:r>
            <w:proofErr w:type="spellEnd"/>
            <w:r w:rsidRPr="00A44192">
              <w:rPr>
                <w:b/>
                <w:color w:val="002060"/>
                <w:sz w:val="24"/>
                <w:szCs w:val="24"/>
                <w:lang w:val="en-US"/>
              </w:rPr>
              <w:t> :</w:t>
            </w:r>
          </w:p>
          <w:p w14:paraId="111472D3" w14:textId="77777777" w:rsidR="00C43537" w:rsidRPr="002C6924" w:rsidRDefault="00661326">
            <w:pPr>
              <w:pStyle w:val="normal1"/>
              <w:widowControl w:val="0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sz w:val="24"/>
                <w:szCs w:val="24"/>
                <w:lang w:val="en-US"/>
              </w:rPr>
              <w:t>07/2018 – 05/2021</w:t>
            </w:r>
          </w:p>
        </w:tc>
        <w:tc>
          <w:tcPr>
            <w:tcW w:w="7020" w:type="dxa"/>
            <w:tcBorders>
              <w:left w:val="single" w:sz="4" w:space="0" w:color="000000"/>
            </w:tcBorders>
          </w:tcPr>
          <w:p w14:paraId="5885CC50" w14:textId="77777777" w:rsidR="00C43537" w:rsidRPr="00A44192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 w:rsidRPr="00A44192">
              <w:rPr>
                <w:b/>
                <w:color w:val="002060"/>
              </w:rPr>
              <w:t>Projet : Plateforme de données centralisée Azure - Orange</w:t>
            </w:r>
          </w:p>
          <w:p w14:paraId="1FFBF3BA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Standardisation des KPIs et automatisation de l'ingestion multi-sources</w:t>
            </w:r>
          </w:p>
          <w:p w14:paraId="1FC1F82B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6F5A5C0A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30+ datasets partagés entre départements</w:t>
            </w:r>
          </w:p>
          <w:p w14:paraId="7889E457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Standardisation de 100+ KPIs métier</w:t>
            </w:r>
          </w:p>
          <w:p w14:paraId="5D09CF6C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Création d'APIs REST pour l'exposition sécurisée des données</w:t>
            </w:r>
          </w:p>
          <w:p w14:paraId="5C6738C6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Réduction de 70percen</w:t>
            </w:r>
            <w:r>
              <w:rPr>
                <w:color w:val="000000"/>
                <w:sz w:val="21"/>
                <w:szCs w:val="21"/>
              </w:rPr>
              <w:t>t du temps de préparation des données</w:t>
            </w:r>
          </w:p>
          <w:p w14:paraId="7EF9FC43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Animation d'ateliers avec les équipes métier</w:t>
            </w:r>
          </w:p>
          <w:p w14:paraId="574F8B9A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Conception et développement de pipelines d'intégration</w:t>
            </w:r>
          </w:p>
          <w:p w14:paraId="21AB7720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Modélisation logique et physique du datawarehouse</w:t>
            </w:r>
          </w:p>
          <w:p w14:paraId="4A05DAD8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Exposition sécurisée via API REST</w:t>
            </w:r>
          </w:p>
          <w:p w14:paraId="5DA9709A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48519F82" w14:textId="77777777" w:rsidR="00C43537" w:rsidRDefault="0066132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API REST,  Azure </w:t>
            </w:r>
            <w:proofErr w:type="spellStart"/>
            <w:r>
              <w:t>Databricks</w:t>
            </w:r>
            <w:proofErr w:type="spellEnd"/>
            <w:r>
              <w:t>,  Azure Synapse Analytics</w:t>
            </w:r>
          </w:p>
          <w:p w14:paraId="7E6116B7" w14:textId="77777777" w:rsidR="00C43537" w:rsidRPr="002C6924" w:rsidRDefault="00661326">
            <w:pPr>
              <w:pStyle w:val="normal1"/>
              <w:widowControl w:val="0"/>
              <w:jc w:val="left"/>
              <w:rPr>
                <w:b/>
                <w:color w:val="002060"/>
                <w:lang w:val="en-US"/>
              </w:rPr>
            </w:pPr>
            <w:r w:rsidRPr="002C6924">
              <w:rPr>
                <w:b/>
                <w:color w:val="002060"/>
                <w:lang w:val="en-US"/>
              </w:rPr>
              <w:t>Projet : Plateforme Big Data on-premise - Orange</w:t>
            </w:r>
          </w:p>
          <w:p w14:paraId="6DB1582C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t>Construction d'un Data Lake marketing pour la connaissance client</w:t>
            </w:r>
          </w:p>
          <w:p w14:paraId="47908D30" w14:textId="77777777" w:rsidR="00C43537" w:rsidRDefault="00661326">
            <w:pPr>
              <w:pStyle w:val="normal1"/>
              <w:widowControl w:val="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Mission</w:t>
            </w:r>
          </w:p>
          <w:p w14:paraId="0F85585C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Construction d'un Data Lake marketing multi-sources</w:t>
            </w:r>
          </w:p>
          <w:p w14:paraId="099B86CF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Développement de pipelines Spark pour le traitement distribué</w:t>
            </w:r>
          </w:p>
          <w:p w14:paraId="2E8F6E52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Support aux équipes Data Science et BI</w:t>
            </w:r>
          </w:p>
          <w:p w14:paraId="4F87FF54" w14:textId="77777777" w:rsidR="00C43537" w:rsidRDefault="00661326">
            <w:pPr>
              <w:pStyle w:val="normal1"/>
              <w:widowControl w:val="0"/>
              <w:numPr>
                <w:ilvl w:val="0"/>
                <w:numId w:val="1"/>
              </w:numPr>
              <w:spacing w:after="0" w:line="240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Optimisation continue des performances</w:t>
            </w:r>
          </w:p>
          <w:p w14:paraId="2F5B148E" w14:textId="77777777" w:rsidR="00C43537" w:rsidRDefault="00C43537">
            <w:pPr>
              <w:pStyle w:val="normal1"/>
              <w:widowControl w:val="0"/>
              <w:spacing w:after="0" w:line="24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</w:p>
          <w:p w14:paraId="543059A9" w14:textId="77777777" w:rsidR="00C43537" w:rsidRDefault="00661326">
            <w:pPr>
              <w:pStyle w:val="normal1"/>
              <w:widowControl w:val="0"/>
              <w:jc w:val="left"/>
            </w:pPr>
            <w:r>
              <w:rPr>
                <w:b/>
                <w:color w:val="002060"/>
              </w:rPr>
              <w:t>Technologies:</w:t>
            </w:r>
            <w:r>
              <w:t xml:space="preserve"> Hadoop,  Spark,  Hive,  Kafka,  Impala,  Power BI</w:t>
            </w:r>
            <w:r>
              <w:t>,  Tableau</w:t>
            </w:r>
          </w:p>
        </w:tc>
      </w:tr>
    </w:tbl>
    <w:p w14:paraId="56D9B79F" w14:textId="77777777" w:rsidR="00C43537" w:rsidRDefault="00C43537">
      <w:pPr>
        <w:pStyle w:val="normal1"/>
        <w:spacing w:before="300" w:after="40" w:line="360" w:lineRule="auto"/>
        <w:rPr>
          <w:b/>
          <w:smallCaps/>
          <w:color w:val="343437"/>
          <w:sz w:val="28"/>
          <w:szCs w:val="28"/>
        </w:rPr>
      </w:pPr>
    </w:p>
    <w:sectPr w:rsidR="00C43537" w:rsidSect="002C6924">
      <w:footerReference w:type="default" r:id="rId8"/>
      <w:footerReference w:type="first" r:id="rId9"/>
      <w:pgSz w:w="12240" w:h="15840"/>
      <w:pgMar w:top="709" w:right="1080" w:bottom="539" w:left="1080" w:header="0" w:footer="51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3ECB" w14:textId="77777777" w:rsidR="00661326" w:rsidRDefault="00661326">
      <w:pPr>
        <w:spacing w:after="0" w:line="240" w:lineRule="auto"/>
      </w:pPr>
      <w:r>
        <w:separator/>
      </w:r>
    </w:p>
  </w:endnote>
  <w:endnote w:type="continuationSeparator" w:id="0">
    <w:p w14:paraId="170A5E0C" w14:textId="77777777" w:rsidR="00661326" w:rsidRDefault="0066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901" w14:textId="591A6183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</w:p>
  <w:p w14:paraId="20B99754" w14:textId="6B7F8B03" w:rsidR="002C6924" w:rsidRDefault="002C6924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944" behindDoc="0" locked="0" layoutInCell="1" allowOverlap="1" wp14:anchorId="0A5D6B13" wp14:editId="53D3A979">
          <wp:simplePos x="0" y="0"/>
          <wp:positionH relativeFrom="column">
            <wp:posOffset>171450</wp:posOffset>
          </wp:positionH>
          <wp:positionV relativeFrom="paragraph">
            <wp:posOffset>78578</wp:posOffset>
          </wp:positionV>
          <wp:extent cx="361490" cy="276225"/>
          <wp:effectExtent l="0" t="0" r="0" b="0"/>
          <wp:wrapNone/>
          <wp:docPr id="170134489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49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9EC5A" w14:textId="0FD14CE4" w:rsidR="00C43537" w:rsidRDefault="0066132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2C6924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3EED359A" w14:textId="77F0DFCE" w:rsidR="00C43537" w:rsidRDefault="00C43537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B424" w14:textId="77777777" w:rsidR="00C43537" w:rsidRDefault="0066132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sdt>
      <w:sdtPr>
        <w:id w:val="526452540"/>
        <w:docPartObj>
          <w:docPartGallery w:val="Page Numbers (Bottom of Page)"/>
          <w:docPartUnique/>
        </w:docPartObj>
      </w:sdtPr>
      <w:sdtEndPr/>
      <w:sdtContent>
        <w:r>
          <w:rPr>
            <w:noProof/>
            <w:color w:val="000000"/>
          </w:rPr>
          <w:drawing>
            <wp:inline distT="0" distB="0" distL="0" distR="0" wp14:anchorId="764627F3" wp14:editId="7C779AF2">
              <wp:extent cx="666750" cy="527050"/>
              <wp:effectExtent l="0" t="0" r="0" b="0"/>
              <wp:docPr id="2114026088" name="Imag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527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FFDA90F" w14:textId="77777777" w:rsidR="00C43537" w:rsidRDefault="0066132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 w14:paraId="714B986F" w14:textId="77777777" w:rsidR="00C43537" w:rsidRDefault="00661326">
    <w:pPr>
      <w:pStyle w:val="normal1"/>
      <w:tabs>
        <w:tab w:val="center" w:pos="4680"/>
        <w:tab w:val="right" w:pos="9360"/>
        <w:tab w:val="right" w:pos="10065"/>
      </w:tabs>
      <w:spacing w:after="0" w:line="240" w:lineRule="auto"/>
      <w:jc w:val="right"/>
      <w:rPr>
        <w:color w:val="000000"/>
      </w:rPr>
    </w:pPr>
    <w:r>
      <w:rPr>
        <w:color w:val="000000"/>
      </w:rPr>
      <w:t>MERGEFORMAT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4D47" w14:textId="77777777" w:rsidR="00661326" w:rsidRDefault="00661326">
      <w:pPr>
        <w:spacing w:after="0" w:line="240" w:lineRule="auto"/>
      </w:pPr>
      <w:r>
        <w:separator/>
      </w:r>
    </w:p>
  </w:footnote>
  <w:footnote w:type="continuationSeparator" w:id="0">
    <w:p w14:paraId="0F47B53C" w14:textId="77777777" w:rsidR="00661326" w:rsidRDefault="0066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853"/>
    <w:multiLevelType w:val="multilevel"/>
    <w:tmpl w:val="ED6A8C04"/>
    <w:lvl w:ilvl="0">
      <w:start w:val="1"/>
      <w:numFmt w:val="bullet"/>
      <w:pStyle w:val="CVEnumration1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F0E306E"/>
    <w:multiLevelType w:val="multilevel"/>
    <w:tmpl w:val="4882F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F29B9"/>
    <w:multiLevelType w:val="multilevel"/>
    <w:tmpl w:val="BCE6737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7"/>
    <w:rsid w:val="002C6924"/>
    <w:rsid w:val="00456C8B"/>
    <w:rsid w:val="00661326"/>
    <w:rsid w:val="00A44192"/>
    <w:rsid w:val="00C43537"/>
    <w:rsid w:val="00D2052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A288"/>
  <w15:docId w15:val="{D4335259-23C4-48B6-AD40-B13F329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88"/>
    <w:pPr>
      <w:spacing w:after="200" w:line="300" w:lineRule="auto"/>
      <w:jc w:val="center"/>
    </w:pPr>
  </w:style>
  <w:style w:type="paragraph" w:styleId="Titre1">
    <w:name w:val="heading 1"/>
    <w:basedOn w:val="normal1"/>
    <w:next w:val="normal1"/>
    <w:link w:val="Titre1Car"/>
    <w:uiPriority w:val="9"/>
    <w:qFormat/>
    <w:rsid w:val="00E625F9"/>
    <w:pPr>
      <w:keepNext/>
      <w:keepLines/>
      <w:spacing w:before="280" w:after="40" w:line="240" w:lineRule="auto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Titre2">
    <w:name w:val="heading 2"/>
    <w:basedOn w:val="normal1"/>
    <w:next w:val="normal1"/>
    <w:link w:val="Titre2Car"/>
    <w:uiPriority w:val="9"/>
    <w:semiHidden/>
    <w:unhideWhenUsed/>
    <w:qFormat/>
    <w:rsid w:val="00E625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Titre3">
    <w:name w:val="heading 3"/>
    <w:basedOn w:val="normal1"/>
    <w:next w:val="normal1"/>
    <w:link w:val="Titre3Car"/>
    <w:uiPriority w:val="9"/>
    <w:semiHidden/>
    <w:unhideWhenUsed/>
    <w:qFormat/>
    <w:rsid w:val="00E625F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paragraph" w:styleId="Titre4">
    <w:name w:val="heading 4"/>
    <w:basedOn w:val="normal1"/>
    <w:next w:val="normal1"/>
    <w:link w:val="Titre4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Titre5">
    <w:name w:val="heading 5"/>
    <w:basedOn w:val="normal1"/>
    <w:next w:val="normal1"/>
    <w:link w:val="Titre5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Titre6">
    <w:name w:val="heading 6"/>
    <w:basedOn w:val="normal1"/>
    <w:next w:val="normal1"/>
    <w:link w:val="Titre6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itre7">
    <w:name w:val="heading 7"/>
    <w:basedOn w:val="normal1"/>
    <w:next w:val="normal1"/>
    <w:link w:val="Titre7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paragraph" w:styleId="Titre8">
    <w:name w:val="heading 8"/>
    <w:basedOn w:val="normal1"/>
    <w:next w:val="normal1"/>
    <w:link w:val="Titre8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1"/>
    <w:next w:val="normal1"/>
    <w:link w:val="Titre9Car"/>
    <w:uiPriority w:val="9"/>
    <w:semiHidden/>
    <w:unhideWhenUsed/>
    <w:qFormat/>
    <w:rsid w:val="00E625F9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625F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E625F9"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E625F9"/>
    <w:rPr>
      <w:rFonts w:asciiTheme="majorHAnsi" w:eastAsiaTheme="majorEastAsia" w:hAnsiTheme="majorHAnsi" w:cstheme="majorBidi"/>
      <w:bCs/>
      <w:color w:val="343437" w:themeColor="text2" w:themeShade="BF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625F9"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625F9"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A7B789" w:themeColor="accent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625F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625F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E625F9"/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E625F9"/>
    <w:rPr>
      <w:rFonts w:eastAsiaTheme="majorEastAsia" w:cstheme="majorBidi"/>
      <w:iCs/>
      <w:color w:val="000000" w:themeColor="text1"/>
      <w:spacing w:val="15"/>
      <w:sz w:val="28"/>
      <w:szCs w:val="24"/>
    </w:rPr>
  </w:style>
  <w:style w:type="character" w:styleId="lev">
    <w:name w:val="Strong"/>
    <w:basedOn w:val="Policepardfaut"/>
    <w:uiPriority w:val="22"/>
    <w:qFormat/>
    <w:rsid w:val="00E625F9"/>
    <w:rPr>
      <w:b/>
      <w:bCs/>
    </w:rPr>
  </w:style>
  <w:style w:type="character" w:styleId="Accentuation">
    <w:name w:val="Emphasis"/>
    <w:basedOn w:val="Policepardfaut"/>
    <w:uiPriority w:val="20"/>
    <w:qFormat/>
    <w:rsid w:val="00E625F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qFormat/>
    <w:rsid w:val="00E625F9"/>
    <w:rPr>
      <w:rFonts w:asciiTheme="majorHAnsi" w:hAnsiTheme="majorHAnsi"/>
      <w:caps/>
      <w:color w:val="535356" w:themeColor="accent1" w:themeShade="BF"/>
      <w:spacing w:val="10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E625F9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/>
      <w:lang w:bidi="hi-IN"/>
    </w:rPr>
  </w:style>
  <w:style w:type="character" w:styleId="Accentuationlgre">
    <w:name w:val="Subtle Emphasis"/>
    <w:basedOn w:val="Policepardfaut"/>
    <w:uiPriority w:val="19"/>
    <w:qFormat/>
    <w:rsid w:val="00E625F9"/>
    <w:rPr>
      <w:i/>
      <w:iCs/>
      <w:color w:val="000000"/>
    </w:rPr>
  </w:style>
  <w:style w:type="character" w:styleId="Accentuationintense">
    <w:name w:val="Intense Emphasis"/>
    <w:uiPriority w:val="21"/>
    <w:qFormat/>
    <w:rsid w:val="00E625F9"/>
  </w:style>
  <w:style w:type="character" w:styleId="Rfrencelgre">
    <w:name w:val="Subtle Reference"/>
    <w:basedOn w:val="Policepardfaut"/>
    <w:uiPriority w:val="31"/>
    <w:qFormat/>
    <w:rsid w:val="00E625F9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625F9"/>
    <w:rPr>
      <w:b/>
      <w:bCs/>
      <w:caps w:val="0"/>
      <w:smallCaps w:val="0"/>
      <w:color w:val="000000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25F9"/>
    <w:rPr>
      <w:b/>
      <w:bCs/>
      <w:smallCaps/>
      <w:spacing w:val="10"/>
    </w:rPr>
  </w:style>
  <w:style w:type="character" w:styleId="Textedelespacerserv">
    <w:name w:val="Placeholder Text"/>
    <w:basedOn w:val="Policepardfaut"/>
    <w:uiPriority w:val="99"/>
    <w:qFormat/>
    <w:rsid w:val="00E625F9"/>
    <w:rPr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625F9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625F9"/>
    <w:rPr>
      <w:color w:val="404040" w:themeColor="text1" w:themeTint="BF"/>
    </w:rPr>
  </w:style>
  <w:style w:type="character" w:customStyle="1" w:styleId="En-tteCar">
    <w:name w:val="En-tête Car"/>
    <w:basedOn w:val="Policepardfaut"/>
    <w:link w:val="En-tte"/>
    <w:uiPriority w:val="99"/>
    <w:qFormat/>
    <w:rsid w:val="00E625F9"/>
  </w:style>
  <w:style w:type="character" w:customStyle="1" w:styleId="PieddepageCar">
    <w:name w:val="Pied de page Car"/>
    <w:basedOn w:val="Policepardfaut"/>
    <w:link w:val="Pieddepage"/>
    <w:uiPriority w:val="99"/>
    <w:qFormat/>
    <w:rsid w:val="00E625F9"/>
  </w:style>
  <w:style w:type="character" w:styleId="Lienhypertexte">
    <w:name w:val="Hyperlink"/>
    <w:basedOn w:val="Policepardfaut"/>
    <w:uiPriority w:val="99"/>
    <w:unhideWhenUsed/>
    <w:rsid w:val="00851D8F"/>
    <w:rPr>
      <w:color w:val="67AABF" w:themeColor="hyperlink"/>
      <w:u w:val="single"/>
    </w:rPr>
  </w:style>
  <w:style w:type="character" w:customStyle="1" w:styleId="WW8Num11z3">
    <w:name w:val="WW8Num11z3"/>
    <w:qFormat/>
    <w:rsid w:val="006836BB"/>
    <w:rPr>
      <w:rFonts w:ascii="Symbol" w:hAnsi="Symbol" w:cs="Symbo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A05D3E"/>
  </w:style>
  <w:style w:type="character" w:customStyle="1" w:styleId="CV-environnementtechniqueCarCar">
    <w:name w:val="CV- environnement technique Car Car"/>
    <w:link w:val="CV-environnementtechnique"/>
    <w:qFormat/>
    <w:locked/>
    <w:rsid w:val="001E7C16"/>
    <w:rPr>
      <w:rFonts w:ascii="Times New Roman" w:eastAsia="Times New Roman" w:hAnsi="Times New Roman" w:cs="Times New Roman"/>
      <w:i/>
      <w:iCs/>
      <w:sz w:val="18"/>
      <w:szCs w:val="18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qFormat/>
    <w:rsid w:val="00354298"/>
  </w:style>
  <w:style w:type="character" w:customStyle="1" w:styleId="sac">
    <w:name w:val="sac"/>
    <w:qFormat/>
    <w:rsid w:val="003D4252"/>
  </w:style>
  <w:style w:type="character" w:customStyle="1" w:styleId="Listepucesniveau1Car">
    <w:name w:val="Liste à puces niveau 1 Car"/>
    <w:link w:val="Listepucesniveau1"/>
    <w:qFormat/>
    <w:rsid w:val="00CB7393"/>
    <w:rPr>
      <w:rFonts w:ascii="Calibri" w:eastAsia="Times New Roman" w:hAnsi="Calibri" w:cs="Times New Roman"/>
      <w:sz w:val="20"/>
      <w:szCs w:val="24"/>
      <w:lang w:val="x-none" w:eastAsia="x-none"/>
    </w:rPr>
  </w:style>
  <w:style w:type="character" w:customStyle="1" w:styleId="ProfilPrnom-NomCar">
    <w:name w:val="Profil : Prénom - Nom Car"/>
    <w:basedOn w:val="Policepardfaut"/>
    <w:link w:val="ProfilPrnom-Nom"/>
    <w:qFormat/>
    <w:locked/>
    <w:rsid w:val="00263665"/>
    <w:rPr>
      <w:b/>
      <w:sz w:val="28"/>
    </w:rPr>
  </w:style>
  <w:style w:type="character" w:customStyle="1" w:styleId="ProfilExperienceCar">
    <w:name w:val="Profil : Experience Car"/>
    <w:basedOn w:val="Policepardfaut"/>
    <w:link w:val="ProfilExperience"/>
    <w:qFormat/>
    <w:locked/>
    <w:rsid w:val="00263665"/>
    <w:rPr>
      <w:b/>
      <w:sz w:val="20"/>
    </w:rPr>
  </w:style>
  <w:style w:type="character" w:customStyle="1" w:styleId="ListepucesCar">
    <w:name w:val="Liste à puces Car"/>
    <w:basedOn w:val="Policepardfaut"/>
    <w:link w:val="Listepuces"/>
    <w:uiPriority w:val="99"/>
    <w:qFormat/>
    <w:locked/>
    <w:rsid w:val="001812E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oto Sans Mono CJK SC" w:hAnsi="Liberation Mono" w:cs="Liberation Mono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1"/>
    <w:link w:val="CorpsdetexteCar"/>
    <w:uiPriority w:val="99"/>
    <w:semiHidden/>
    <w:unhideWhenUsed/>
    <w:rsid w:val="00A05D3E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1"/>
    <w:next w:val="normal1"/>
    <w:uiPriority w:val="35"/>
    <w:semiHidden/>
    <w:unhideWhenUsed/>
    <w:qFormat/>
    <w:rsid w:val="00E625F9"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300" w:lineRule="auto"/>
      <w:jc w:val="center"/>
    </w:pPr>
  </w:style>
  <w:style w:type="paragraph" w:styleId="Titre">
    <w:name w:val="Title"/>
    <w:basedOn w:val="normal1"/>
    <w:next w:val="normal1"/>
    <w:link w:val="TitreCar"/>
    <w:uiPriority w:val="10"/>
    <w:qFormat/>
    <w:rsid w:val="00E625F9"/>
    <w:pP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46464A" w:themeColor="text2"/>
      <w:spacing w:val="20"/>
      <w:kern w:val="2"/>
      <w:sz w:val="44"/>
      <w:szCs w:val="56"/>
    </w:rPr>
  </w:style>
  <w:style w:type="paragraph" w:styleId="Paragraphedeliste">
    <w:name w:val="List Paragraph"/>
    <w:basedOn w:val="normal1"/>
    <w:uiPriority w:val="1"/>
    <w:qFormat/>
    <w:rsid w:val="00E625F9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Sous-titre">
    <w:name w:val="Subtitle"/>
    <w:basedOn w:val="normal1"/>
    <w:next w:val="normal1"/>
    <w:link w:val="Sous-titreCar"/>
    <w:uiPriority w:val="11"/>
    <w:qFormat/>
    <w:rsid w:val="00E625F9"/>
    <w:rPr>
      <w:color w:val="000000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E625F9"/>
    <w:pPr>
      <w:jc w:val="center"/>
    </w:pPr>
    <w:rPr>
      <w:color w:val="404040" w:themeColor="text1" w:themeTint="BF"/>
    </w:rPr>
  </w:style>
  <w:style w:type="paragraph" w:styleId="Citation">
    <w:name w:val="Quote"/>
    <w:basedOn w:val="normal1"/>
    <w:next w:val="normal1"/>
    <w:link w:val="CitationCar"/>
    <w:uiPriority w:val="29"/>
    <w:qFormat/>
    <w:rsid w:val="00E625F9"/>
    <w:pPr>
      <w:pBdr>
        <w:top w:val="single" w:sz="12" w:space="7" w:color="6F6F74"/>
        <w:bottom w:val="double" w:sz="18" w:space="0" w:color="6F6F74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</w:rPr>
  </w:style>
  <w:style w:type="paragraph" w:styleId="Citationintense">
    <w:name w:val="Intense Quote"/>
    <w:basedOn w:val="normal1"/>
    <w:next w:val="normal1"/>
    <w:link w:val="CitationintenseCar"/>
    <w:uiPriority w:val="30"/>
    <w:qFormat/>
    <w:rsid w:val="00E625F9"/>
    <w:pPr>
      <w:pBdr>
        <w:top w:val="thickThinSmallGap" w:sz="36" w:space="6" w:color="6F6F74"/>
        <w:left w:val="thickThinSmallGap" w:sz="36" w:space="8" w:color="6F6F74"/>
        <w:bottom w:val="thinThickSmallGap" w:sz="36" w:space="0" w:color="6F6F74"/>
        <w:right w:val="thinThickSmallGap" w:sz="36" w:space="8" w:color="6F6F74"/>
      </w:pBdr>
      <w:shd w:val="clear" w:color="auto" w:fill="6F6F74" w:themeFill="accent1"/>
      <w:spacing w:before="120" w:after="240" w:line="360" w:lineRule="auto"/>
      <w:ind w:left="288" w:right="288"/>
    </w:pPr>
    <w:rPr>
      <w:rFonts w:asciiTheme="majorHAnsi" w:eastAsiaTheme="majorEastAsia" w:hAnsiTheme="majorHAnsi"/>
      <w:caps/>
      <w:color w:val="FFFFFF" w:themeColor="background1"/>
      <w:spacing w:val="6"/>
      <w:sz w:val="24"/>
    </w:rPr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normal1"/>
    <w:uiPriority w:val="39"/>
    <w:semiHidden/>
    <w:unhideWhenUsed/>
    <w:qFormat/>
    <w:rsid w:val="00E625F9"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  <w:lang w:eastAsia="ja-JP"/>
    </w:rPr>
  </w:style>
  <w:style w:type="paragraph" w:styleId="Textedebulles">
    <w:name w:val="Balloon Text"/>
    <w:basedOn w:val="normal1"/>
    <w:link w:val="TextedebullesCar"/>
    <w:uiPriority w:val="99"/>
    <w:semiHidden/>
    <w:unhideWhenUsed/>
    <w:qFormat/>
    <w:rsid w:val="00E625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Titre1"/>
    <w:next w:val="normal1"/>
    <w:qFormat/>
    <w:rsid w:val="00E625F9"/>
    <w:pPr>
      <w:spacing w:before="300"/>
    </w:pPr>
    <w:rPr>
      <w:sz w:val="28"/>
    </w:rPr>
  </w:style>
  <w:style w:type="paragraph" w:customStyle="1" w:styleId="Subsection">
    <w:name w:val="Subsection"/>
    <w:basedOn w:val="Titre2"/>
    <w:qFormat/>
    <w:rsid w:val="00E625F9"/>
    <w:pPr>
      <w:spacing w:before="0"/>
    </w:pPr>
    <w:rPr>
      <w:color w:val="595959" w:themeColor="text1" w:themeTint="A6"/>
      <w:sz w:val="26"/>
    </w:rPr>
  </w:style>
  <w:style w:type="paragraph" w:customStyle="1" w:styleId="PersonalName">
    <w:name w:val="Personal Name"/>
    <w:basedOn w:val="Titre"/>
    <w:qFormat/>
    <w:rsid w:val="00E625F9"/>
    <w:rPr>
      <w:color w:val="FFFFFF" w:themeColor="background1"/>
      <w:sz w:val="36"/>
    </w:rPr>
  </w:style>
  <w:style w:type="paragraph" w:customStyle="1" w:styleId="SubsectionDate">
    <w:name w:val="Subsection Date"/>
    <w:basedOn w:val="normal1"/>
    <w:qFormat/>
    <w:rsid w:val="00E625F9"/>
    <w:pPr>
      <w:spacing w:after="0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1"/>
    <w:link w:val="En-tt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1"/>
    <w:link w:val="PieddepageCar"/>
    <w:uiPriority w:val="99"/>
    <w:unhideWhenUsed/>
    <w:rsid w:val="00E625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6E3E15"/>
    <w:pPr>
      <w:spacing w:beforeAutospacing="1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aches">
    <w:name w:val="Taches"/>
    <w:basedOn w:val="normal1"/>
    <w:qFormat/>
    <w:rsid w:val="00521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cv">
    <w:name w:val="body_cv"/>
    <w:basedOn w:val="Corpsdetexte"/>
    <w:qFormat/>
    <w:rsid w:val="00A05D3E"/>
    <w:pPr>
      <w:widowControl w:val="0"/>
      <w:spacing w:after="57" w:line="240" w:lineRule="auto"/>
      <w:ind w:left="737"/>
      <w:jc w:val="left"/>
    </w:pPr>
    <w:rPr>
      <w:rFonts w:ascii="Arial" w:eastAsia="DejaVu Sans" w:hAnsi="Arial" w:cs="Arial"/>
      <w:color w:val="4A4A4A"/>
      <w:kern w:val="2"/>
      <w:sz w:val="17"/>
      <w:szCs w:val="24"/>
      <w:lang w:eastAsia="ar-SA"/>
    </w:rPr>
  </w:style>
  <w:style w:type="paragraph" w:customStyle="1" w:styleId="CVEnumration1">
    <w:name w:val="CV Enumération 1"/>
    <w:basedOn w:val="normal1"/>
    <w:qFormat/>
    <w:rsid w:val="001E7C16"/>
    <w:pPr>
      <w:keepLines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CV-environnementtechnique">
    <w:name w:val="CV- environnement technique"/>
    <w:basedOn w:val="normal1"/>
    <w:link w:val="CV-environnementtechniqueCarCar"/>
    <w:autoRedefine/>
    <w:qFormat/>
    <w:rsid w:val="001E7C16"/>
    <w:pPr>
      <w:keepNext/>
      <w:keepLines/>
      <w:spacing w:before="60" w:after="0" w:line="300" w:lineRule="exact"/>
      <w:ind w:left="567"/>
      <w:jc w:val="both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fr-FR"/>
    </w:rPr>
  </w:style>
  <w:style w:type="paragraph" w:customStyle="1" w:styleId="Default">
    <w:name w:val="Default"/>
    <w:qFormat/>
    <w:rsid w:val="00E517AD"/>
    <w:pPr>
      <w:jc w:val="center"/>
    </w:pPr>
    <w:rPr>
      <w:rFonts w:ascii="Verdana" w:hAnsi="Verdana" w:cs="Verdana"/>
      <w:color w:val="000000"/>
      <w:sz w:val="24"/>
      <w:szCs w:val="24"/>
    </w:rPr>
  </w:style>
  <w:style w:type="paragraph" w:customStyle="1" w:styleId="datestring1">
    <w:name w:val="datestring1"/>
    <w:basedOn w:val="normal1"/>
    <w:qFormat/>
    <w:rsid w:val="005C3C5A"/>
    <w:pPr>
      <w:spacing w:before="96" w:after="72" w:line="240" w:lineRule="auto"/>
      <w:ind w:left="-720"/>
      <w:jc w:val="left"/>
    </w:pPr>
    <w:rPr>
      <w:rFonts w:ascii="Times New Roman" w:eastAsia="Times New Roman" w:hAnsi="Times New Roman" w:cs="Times New Roman"/>
      <w:color w:val="3399CC"/>
      <w:sz w:val="24"/>
      <w:szCs w:val="24"/>
      <w:lang w:eastAsia="fr-FR"/>
    </w:rPr>
  </w:style>
  <w:style w:type="paragraph" w:customStyle="1" w:styleId="ItemPriode">
    <w:name w:val="ItemPériode"/>
    <w:basedOn w:val="normal1"/>
    <w:qFormat/>
    <w:rsid w:val="00354298"/>
    <w:pPr>
      <w:widowControl w:val="0"/>
      <w:spacing w:before="120" w:after="120" w:line="240" w:lineRule="auto"/>
      <w:ind w:left="567"/>
      <w:jc w:val="left"/>
    </w:pPr>
    <w:rPr>
      <w:rFonts w:ascii="Verdana" w:eastAsia="Times New Roman" w:hAnsi="Verdana" w:cs="Arial Unicode MS"/>
      <w:i/>
      <w:iCs/>
      <w:sz w:val="20"/>
      <w:szCs w:val="20"/>
      <w:lang w:eastAsia="fr-FR"/>
    </w:rPr>
  </w:style>
  <w:style w:type="paragraph" w:customStyle="1" w:styleId="Enttedroitlight">
    <w:name w:val="En tête droit light"/>
    <w:basedOn w:val="normal1"/>
    <w:qFormat/>
    <w:rsid w:val="000C0665"/>
    <w:pPr>
      <w:spacing w:after="0" w:line="240" w:lineRule="auto"/>
      <w:contextualSpacing/>
    </w:pPr>
    <w:rPr>
      <w:rFonts w:ascii="Calibri" w:eastAsia="Times New Roman" w:hAnsi="Calibri" w:cs="Times New Roman"/>
      <w:color w:val="767171"/>
      <w:sz w:val="28"/>
      <w:szCs w:val="28"/>
    </w:rPr>
  </w:style>
  <w:style w:type="paragraph" w:customStyle="1" w:styleId="NOMENTREPRISE">
    <w:name w:val="NOM ENTREPRISE"/>
    <w:basedOn w:val="normal1"/>
    <w:qFormat/>
    <w:rsid w:val="00CB7393"/>
    <w:pPr>
      <w:spacing w:before="120" w:after="120" w:line="240" w:lineRule="auto"/>
      <w:contextualSpacing/>
      <w:jc w:val="left"/>
    </w:pPr>
    <w:rPr>
      <w:rFonts w:ascii="Calibri" w:eastAsia="Times New Roman" w:hAnsi="Calibri" w:cs="Times New Roman"/>
      <w:b/>
      <w:sz w:val="20"/>
      <w:szCs w:val="24"/>
    </w:rPr>
  </w:style>
  <w:style w:type="paragraph" w:customStyle="1" w:styleId="Listepucesniveau1">
    <w:name w:val="Liste à puces niveau 1"/>
    <w:basedOn w:val="normal1"/>
    <w:link w:val="Listepucesniveau1Car"/>
    <w:qFormat/>
    <w:rsid w:val="00CB7393"/>
    <w:pPr>
      <w:spacing w:after="120" w:line="240" w:lineRule="auto"/>
      <w:contextualSpacing/>
      <w:jc w:val="left"/>
    </w:pPr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rofilPrnom-Nom">
    <w:name w:val="Profil : Prénom - Nom"/>
    <w:basedOn w:val="normal1"/>
    <w:link w:val="ProfilPrnom-NomCar"/>
    <w:qFormat/>
    <w:rsid w:val="00263665"/>
    <w:pPr>
      <w:spacing w:after="0" w:line="276" w:lineRule="auto"/>
      <w:jc w:val="right"/>
    </w:pPr>
    <w:rPr>
      <w:b/>
      <w:sz w:val="28"/>
      <w:lang w:val="en-US"/>
    </w:rPr>
  </w:style>
  <w:style w:type="paragraph" w:customStyle="1" w:styleId="ProfilExperience">
    <w:name w:val="Profil : Experience"/>
    <w:basedOn w:val="normal1"/>
    <w:link w:val="ProfilExperienceCar"/>
    <w:qFormat/>
    <w:rsid w:val="00263665"/>
    <w:pPr>
      <w:spacing w:after="0" w:line="276" w:lineRule="auto"/>
      <w:jc w:val="right"/>
    </w:pPr>
    <w:rPr>
      <w:b/>
      <w:sz w:val="20"/>
      <w:lang w:val="en-US"/>
    </w:rPr>
  </w:style>
  <w:style w:type="paragraph" w:styleId="Listepuces">
    <w:name w:val="List Bullet"/>
    <w:basedOn w:val="Paragraphedeliste"/>
    <w:link w:val="ListepucesCar"/>
    <w:uiPriority w:val="99"/>
    <w:unhideWhenUsed/>
    <w:qFormat/>
    <w:rsid w:val="001812E3"/>
    <w:pPr>
      <w:spacing w:before="60" w:after="60" w:line="220" w:lineRule="exact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itre31">
    <w:name w:val="Titre 31"/>
    <w:basedOn w:val="Titre"/>
    <w:next w:val="normal1"/>
    <w:qFormat/>
    <w:rsid w:val="001A7F8D"/>
    <w:pPr>
      <w:keepNext/>
      <w:keepLines/>
      <w:overflowPunct w:val="0"/>
      <w:spacing w:before="240" w:after="250" w:line="259" w:lineRule="auto"/>
      <w:ind w:left="10" w:hanging="10"/>
      <w:contextualSpacing w:val="0"/>
      <w:jc w:val="left"/>
      <w:outlineLvl w:val="2"/>
    </w:pPr>
    <w:rPr>
      <w:rFonts w:ascii="Times New Roman" w:eastAsia="Times New Roman" w:hAnsi="Times New Roman" w:cs="FreeSans"/>
      <w:b/>
      <w:caps w:val="0"/>
      <w:spacing w:val="0"/>
      <w:kern w:val="0"/>
      <w:sz w:val="28"/>
      <w:szCs w:val="28"/>
      <w:lang w:eastAsia="fr-FR"/>
    </w:rPr>
  </w:style>
  <w:style w:type="paragraph" w:customStyle="1" w:styleId="FrameContents">
    <w:name w:val="Frame Contents"/>
    <w:basedOn w:val="Normal"/>
    <w:qFormat/>
    <w:pPr>
      <w:spacing w:line="48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auNormal"/>
    <w:uiPriority w:val="99"/>
    <w:rsid w:val="00E625F9"/>
    <w:tblPr/>
    <w:tblStylePr w:type="firstRow">
      <w:rPr>
        <w:b/>
        <w:sz w:val="36"/>
      </w:rPr>
    </w:tblStylePr>
  </w:style>
  <w:style w:type="table" w:styleId="Grilledutableau">
    <w:name w:val="Table Grid"/>
    <w:basedOn w:val="TableauNormal"/>
    <w:uiPriority w:val="39"/>
    <w:rsid w:val="00E6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45000"/>
              </a:schemeClr>
            </a:gs>
            <a:gs pos="30000">
              <a:schemeClr val="phClr">
                <a:tint val="61000"/>
              </a:schemeClr>
            </a:gs>
            <a:gs pos="45000">
              <a:schemeClr val="phClr">
                <a:tint val="66000"/>
              </a:schemeClr>
            </a:gs>
            <a:gs pos="55000">
              <a:schemeClr val="phClr">
                <a:tint val="66000"/>
              </a:schemeClr>
            </a:gs>
            <a:gs pos="73000">
              <a:schemeClr val="phClr">
                <a:tint val="61000"/>
              </a:schemeClr>
            </a:gs>
            <a:gs pos="100000">
              <a:schemeClr val="phClr">
                <a:tint val="45000"/>
              </a:schemeClr>
            </a:gs>
          </a:gsLst>
          <a:lin ang="950000" scaled="1"/>
          <a:tileRect/>
        </a:gradFill>
        <a:gradFill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</a:schemeClr>
            </a:gs>
            <a:gs pos="45000">
              <a:schemeClr val="phClr">
                <a:shade val="100000"/>
              </a:schemeClr>
            </a:gs>
            <a:gs pos="55000">
              <a:schemeClr val="phClr">
                <a:shade val="100000"/>
              </a:schemeClr>
            </a:gs>
            <a:gs pos="73000">
              <a:schemeClr val="phClr"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  <a:tileRect/>
        </a:gradFill>
      </a:fillStyleLst>
      <a:lnStyleLst>
        <a:ln w="9525" cap="flat" cmpd="sng" algn="ctr">
          <a:prstDash val="solid"/>
        </a:ln>
        <a:ln w="19050" cap="flat" cmpd="sng" algn="ctr">
          <a:prstDash val="solid"/>
        </a:ln>
        <a:ln w="53975" cap="flat" cmpd="dbl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blipFill rotWithShape="1">
          <a:srcRect/>
          <a:stretch>
            <a:fillRect/>
          </a:stretch>
        </a:blip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-80000" r="50000" b="18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GDMSP4cMq4idpTp1NFRKqfKqvQ==">CgMxLjAyCGguZ2pkZ3hzOAByITEzWUdMTUdiQ05rLVhyWFlLQlhHT2J1RkVCQVVXMG9nQQ==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dc:description/>
  <cp:lastModifiedBy>Afef MDIMAGH</cp:lastModifiedBy>
  <cp:revision>3</cp:revision>
  <dcterms:created xsi:type="dcterms:W3CDTF">2025-01-16T15:25:00Z</dcterms:created>
  <dcterms:modified xsi:type="dcterms:W3CDTF">2025-07-15T14:13:00Z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TC018408439991</vt:lpwstr>
  </property>
</Properties>
</file>