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0CB" w14:textId="77777777" w:rsidR="00C43537" w:rsidRDefault="007D4F7F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7AA5A94">
                <wp:simplePos x="0" y="0"/>
                <wp:positionH relativeFrom="column">
                  <wp:posOffset>-167005</wp:posOffset>
                </wp:positionH>
                <wp:positionV relativeFrom="paragraph">
                  <wp:posOffset>83820</wp:posOffset>
                </wp:positionV>
                <wp:extent cx="6734175" cy="1360170"/>
                <wp:effectExtent l="0" t="0" r="0" b="0"/>
                <wp:wrapTight wrapText="largest">
                  <wp:wrapPolygon edited="0">
                    <wp:start x="-1" y="21600"/>
                    <wp:lineTo x="-1" y="0"/>
                    <wp:lineTo x="21599" y="0"/>
                    <wp:lineTo x="21599" y="21600"/>
                    <wp:lineTo x="-1" y="2160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36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4A8A69B9" w:rsidR="00C43537" w:rsidRPr="00FC0898" w:rsidRDefault="007D4F7F">
                            <w:pPr>
                              <w:pStyle w:val="FrameContents"/>
                              <w:spacing w:after="0" w:line="216" w:lineRule="auto"/>
                            </w:pPr>
                            <w:r w:rsidRPr="00FC0898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</w:rPr>
                              <w:t>M</w:t>
                            </w:r>
                            <w:r w:rsidRPr="00FC0898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</w:rPr>
                              <w:t>Y</w:t>
                            </w:r>
                            <w:r w:rsidRPr="00FC0898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</w:rPr>
                              <w:t>A</w:t>
                            </w:r>
                          </w:p>
                          <w:p w14:paraId="1A71FDAD" w14:textId="77777777" w:rsidR="00C43537" w:rsidRPr="00FC0898" w:rsidRDefault="007D4F7F">
                            <w:pPr>
                              <w:pStyle w:val="FrameContents"/>
                              <w:spacing w:after="0" w:line="216" w:lineRule="auto"/>
                            </w:pPr>
                            <w:r w:rsidRPr="00FC0898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</w:rPr>
                              <w:t>Ingénieur Support L2/L3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6pt;width:530.25pt;height:107.1pt;z-index:4;visibility:visible;mso-wrap-style:square;mso-wrap-distance-left:35.05pt;mso-wrap-distance-top:0;mso-wrap-distance-right:36pt;mso-wrap-distance-bottom:21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4A8A69B9" w:rsidR="00C43537" w:rsidRPr="00FC0898" w:rsidRDefault="007D4F7F">
                      <w:pPr>
                        <w:pStyle w:val="FrameContents"/>
                        <w:spacing w:after="0" w:line="216" w:lineRule="auto"/>
                      </w:pPr>
                      <w:r w:rsidRPr="00FC0898">
                        <w:rPr>
                          <w:b/>
                          <w:i/>
                          <w:smallCaps/>
                          <w:color w:val="1F467A"/>
                          <w:sz w:val="28"/>
                        </w:rPr>
                        <w:t>M</w:t>
                      </w:r>
                      <w:r w:rsidRPr="00FC0898">
                        <w:rPr>
                          <w:b/>
                          <w:i/>
                          <w:smallCaps/>
                          <w:color w:val="1F467A"/>
                          <w:sz w:val="28"/>
                        </w:rPr>
                        <w:t>Y</w:t>
                      </w:r>
                      <w:r w:rsidRPr="00FC0898">
                        <w:rPr>
                          <w:b/>
                          <w:i/>
                          <w:smallCaps/>
                          <w:color w:val="1F467A"/>
                          <w:sz w:val="28"/>
                        </w:rPr>
                        <w:t>A</w:t>
                      </w:r>
                    </w:p>
                    <w:p w14:paraId="1A71FDAD" w14:textId="77777777" w:rsidR="00C43537" w:rsidRPr="00FC0898" w:rsidRDefault="007D4F7F">
                      <w:pPr>
                        <w:pStyle w:val="FrameContents"/>
                        <w:spacing w:after="0" w:line="216" w:lineRule="auto"/>
                      </w:pPr>
                      <w:r w:rsidRPr="00FC0898">
                        <w:rPr>
                          <w:b/>
                          <w:i/>
                          <w:smallCaps/>
                          <w:color w:val="1F467A"/>
                          <w:sz w:val="28"/>
                        </w:rPr>
                        <w:t>Ingénieur Support L2/L3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9250522" w14:textId="77777777" w:rsidR="00C43537" w:rsidRDefault="00C43537">
      <w:pPr>
        <w:pStyle w:val="normal1"/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641B063F" w14:textId="77777777" w:rsidR="00C43537" w:rsidRDefault="007D4F7F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7D4F7F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Réactivité</w:t>
      </w:r>
    </w:p>
    <w:p w14:paraId="38A9850A" w14:textId="77777777" w:rsidR="00C43537" w:rsidRDefault="007D4F7F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Esprit d'équipe</w:t>
      </w:r>
    </w:p>
    <w:p w14:paraId="5A61987D" w14:textId="77777777" w:rsidR="00C43537" w:rsidRDefault="007D4F7F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Communication Technique</w:t>
      </w:r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7D4F7F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7D4F7F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Default="007D4F7F">
            <w:pPr>
              <w:pStyle w:val="normal1"/>
              <w:widowControl w:val="0"/>
            </w:pPr>
            <w:r>
              <w:rPr>
                <w:b/>
              </w:rPr>
              <w:t>Documentation Technique, E-commerce, Analyse de Logs, Gestion des Incidents, API Integration, Support Applicatif L2/L3</w:t>
            </w:r>
          </w:p>
        </w:tc>
      </w:tr>
      <w:tr w:rsidR="00C43537" w14:paraId="7D73E75F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D4AA" w14:textId="77777777" w:rsidR="00C43537" w:rsidRDefault="007D4F7F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751F" w14:textId="77777777" w:rsidR="00C43537" w:rsidRDefault="007D4F7F">
            <w:pPr>
              <w:pStyle w:val="normal1"/>
              <w:widowControl w:val="0"/>
            </w:pPr>
            <w:r>
              <w:rPr>
                <w:b/>
              </w:rPr>
              <w:t>Root Cause Analysis</w:t>
            </w:r>
          </w:p>
        </w:tc>
      </w:tr>
      <w:tr w:rsidR="00C43537" w14:paraId="76942931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21CB" w14:textId="77777777" w:rsidR="00C43537" w:rsidRDefault="007D4F7F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535E" w14:textId="77777777" w:rsidR="00C43537" w:rsidRDefault="007D4F7F">
            <w:pPr>
              <w:pStyle w:val="normal1"/>
              <w:widowControl w:val="0"/>
            </w:pPr>
            <w:r>
              <w:rPr>
                <w:b/>
              </w:rPr>
              <w:t>Conformité, Gestion des SLA</w:t>
            </w:r>
          </w:p>
        </w:tc>
      </w:tr>
      <w:tr w:rsidR="00C43537" w14:paraId="490157AF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3A28" w14:textId="77777777" w:rsidR="00C43537" w:rsidRDefault="007D4F7F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E607" w14:textId="77777777" w:rsidR="00C43537" w:rsidRDefault="007D4F7F">
            <w:pPr>
              <w:pStyle w:val="normal1"/>
              <w:widowControl w:val="0"/>
            </w:pPr>
            <w:r>
              <w:rPr>
                <w:b/>
              </w:rPr>
              <w:t>Coordi</w:t>
            </w:r>
            <w:r>
              <w:rPr>
                <w:b/>
              </w:rPr>
              <w:t>nation d'équipe</w:t>
            </w:r>
          </w:p>
        </w:tc>
      </w:tr>
      <w:tr w:rsidR="00C43537" w14:paraId="7BBB13DA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B6CE" w14:textId="77777777" w:rsidR="00C43537" w:rsidRDefault="007D4F7F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DBB1" w14:textId="77777777" w:rsidR="00C43537" w:rsidRDefault="007D4F7F">
            <w:pPr>
              <w:pStyle w:val="normal1"/>
              <w:widowControl w:val="0"/>
            </w:pPr>
            <w:r>
              <w:rPr>
                <w:b/>
              </w:rPr>
              <w:t>Postman, Confluence, Jira, C Programming, SQL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7D4F7F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7D4F7F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French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78D703B0" w14:textId="72A9F6BB" w:rsidR="002C6924" w:rsidRPr="00FC0898" w:rsidRDefault="007D4F7F" w:rsidP="00FC0898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7D4F7F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018-2021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7D4F7F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Ingénieur Informatique spécialité Systèmes d'Information</w:t>
            </w:r>
          </w:p>
          <w:p w14:paraId="3BFC5A56" w14:textId="77777777" w:rsidR="00C43537" w:rsidRDefault="007D4F7F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Conservatoire National des Arts et Métiers</w:t>
            </w:r>
          </w:p>
        </w:tc>
      </w:tr>
      <w:tr w:rsidR="00C43537" w14:paraId="5217FBF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8A74" w14:textId="77777777" w:rsidR="00C43537" w:rsidRDefault="007D4F7F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7283" w14:textId="77777777" w:rsidR="00C43537" w:rsidRDefault="007D4F7F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Licence, Informatique</w:t>
            </w:r>
          </w:p>
          <w:p w14:paraId="54AED46B" w14:textId="77777777" w:rsidR="00C43537" w:rsidRDefault="007D4F7F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Université de Reims Champagne-Ardenne</w:t>
            </w:r>
          </w:p>
        </w:tc>
      </w:tr>
      <w:tr w:rsidR="00C43537" w14:paraId="5FDCB006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010F" w14:textId="77777777" w:rsidR="00C43537" w:rsidRDefault="007D4F7F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2014-2017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88B8" w14:textId="77777777" w:rsidR="00C43537" w:rsidRDefault="007D4F7F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Diplôme Universitaire de Technologie, Informatique</w:t>
            </w:r>
          </w:p>
          <w:p w14:paraId="758DE6D0" w14:textId="77777777" w:rsidR="00C43537" w:rsidRDefault="007D4F7F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IUT de Reims-Châlons-Charleville</w:t>
            </w:r>
          </w:p>
        </w:tc>
      </w:tr>
    </w:tbl>
    <w:p w14:paraId="42FDCE9A" w14:textId="77777777" w:rsidR="00C43537" w:rsidRDefault="00C43537" w:rsidP="00FC0898">
      <w:pPr>
        <w:pStyle w:val="normal1"/>
        <w:keepNext/>
        <w:keepLines/>
        <w:spacing w:after="0" w:line="240" w:lineRule="auto"/>
        <w:jc w:val="both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7D4F7F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 xml:space="preserve">EXPÉRIENCES </w:t>
      </w:r>
      <w:r>
        <w:rPr>
          <w:b/>
          <w:smallCaps/>
          <w:color w:val="343437"/>
          <w:sz w:val="28"/>
          <w:szCs w:val="28"/>
        </w:rPr>
        <w:t>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7D4F7F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efficy</w:t>
            </w:r>
            <w:proofErr w:type="spellEnd"/>
          </w:p>
          <w:p w14:paraId="0C5F9A94" w14:textId="77777777" w:rsidR="00C43537" w:rsidRDefault="007D4F7F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L2/L3 Support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Engineer</w:t>
            </w:r>
            <w:proofErr w:type="spellEnd"/>
          </w:p>
          <w:p w14:paraId="53C79BC4" w14:textId="77777777" w:rsidR="00C43537" w:rsidRDefault="007D4F7F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FC0898" w:rsidRDefault="007D4F7F">
            <w:pPr>
              <w:pStyle w:val="normal1"/>
              <w:widowControl w:val="0"/>
              <w:rPr>
                <w:b/>
                <w:color w:val="002060"/>
              </w:rPr>
            </w:pPr>
            <w:r w:rsidRPr="00FC0898">
              <w:rPr>
                <w:b/>
                <w:color w:val="002060"/>
                <w:sz w:val="24"/>
                <w:szCs w:val="24"/>
              </w:rPr>
              <w:t>12/2024 – Poste Actuel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FC0898" w:rsidRDefault="007D4F7F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FC0898">
              <w:rPr>
                <w:b/>
                <w:color w:val="002060"/>
              </w:rPr>
              <w:t>Projet : Support Applicatif L2/L3</w:t>
            </w:r>
          </w:p>
          <w:p w14:paraId="18C4652F" w14:textId="77777777" w:rsidR="00C43537" w:rsidRDefault="007D4F7F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Support quotidien et monitoring des plateformes applicatives, assurant la disponibilité et la performance des services.</w:t>
            </w:r>
          </w:p>
          <w:p w14:paraId="416A6BF4" w14:textId="77777777" w:rsidR="00C43537" w:rsidRDefault="007D4F7F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quotidien et monitoring des plateformes applicatives</w:t>
            </w:r>
          </w:p>
          <w:p w14:paraId="3059B6C3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Détection, analyse et résolution des incidents (L2/L3)</w:t>
            </w:r>
          </w:p>
          <w:p w14:paraId="7CC535D8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Utilisation </w:t>
            </w:r>
            <w:r>
              <w:rPr>
                <w:color w:val="000000"/>
                <w:sz w:val="21"/>
                <w:szCs w:val="21"/>
              </w:rPr>
              <w:t>avancée de Jira pour la gestion des tickets</w:t>
            </w:r>
          </w:p>
          <w:p w14:paraId="34AFABF6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Collaboration avec les équipes de développement et QA</w:t>
            </w:r>
          </w:p>
          <w:p w14:paraId="5264C605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Communication avec les utilisateurs métiers</w:t>
            </w:r>
          </w:p>
          <w:p w14:paraId="7F0D9CDB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Contribution à la documentation des procédures</w:t>
            </w:r>
          </w:p>
          <w:p w14:paraId="4847851B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Analyse et exécution de scripts SQL</w:t>
            </w:r>
          </w:p>
          <w:p w14:paraId="7ACA26E9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Monitoring des réponses API et </w:t>
            </w:r>
            <w:r>
              <w:rPr>
                <w:color w:val="000000"/>
                <w:sz w:val="21"/>
                <w:szCs w:val="21"/>
              </w:rPr>
              <w:t>des échanges de données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7D4F7F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API,  SQL,  Confluence,  Jira</w:t>
            </w:r>
          </w:p>
        </w:tc>
      </w:tr>
    </w:tbl>
    <w:p w14:paraId="29B3CDC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1208D16D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843AB23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709262C" w14:textId="77777777" w:rsidR="00C43537" w:rsidRPr="00FC0898" w:rsidRDefault="007D4F7F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  <w:r w:rsidRPr="00FC0898">
              <w:rPr>
                <w:b/>
                <w:color w:val="002060"/>
                <w:sz w:val="32"/>
                <w:szCs w:val="32"/>
                <w:lang w:val="en-US"/>
              </w:rPr>
              <w:t>Ingenico</w:t>
            </w:r>
          </w:p>
          <w:p w14:paraId="550A3243" w14:textId="77777777" w:rsidR="00C43537" w:rsidRPr="00FC0898" w:rsidRDefault="007D4F7F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  <w:lang w:val="en-US"/>
              </w:rPr>
            </w:pPr>
            <w:r w:rsidRPr="00FC0898">
              <w:rPr>
                <w:b/>
                <w:color w:val="002060"/>
                <w:sz w:val="24"/>
                <w:szCs w:val="24"/>
                <w:lang w:val="en-US"/>
              </w:rPr>
              <w:t>Level 3 Functional Support Engineer</w:t>
            </w:r>
          </w:p>
          <w:p w14:paraId="03370ABC" w14:textId="77777777" w:rsidR="00C43537" w:rsidRPr="00FC0898" w:rsidRDefault="007D4F7F">
            <w:pPr>
              <w:pStyle w:val="normal1"/>
              <w:widowControl w:val="0"/>
              <w:rPr>
                <w:lang w:val="en-US"/>
              </w:rPr>
            </w:pPr>
            <w:proofErr w:type="spellStart"/>
            <w:r w:rsidRPr="00FC0898">
              <w:rPr>
                <w:b/>
                <w:color w:val="002060"/>
                <w:sz w:val="24"/>
                <w:szCs w:val="24"/>
                <w:lang w:val="en-US"/>
              </w:rPr>
              <w:t>Période</w:t>
            </w:r>
            <w:proofErr w:type="spellEnd"/>
            <w:r w:rsidRPr="00FC0898">
              <w:rPr>
                <w:b/>
                <w:color w:val="002060"/>
                <w:sz w:val="24"/>
                <w:szCs w:val="24"/>
                <w:lang w:val="en-US"/>
              </w:rPr>
              <w:t> :</w:t>
            </w:r>
          </w:p>
          <w:p w14:paraId="71A39254" w14:textId="77777777" w:rsidR="00C43537" w:rsidRPr="002C6924" w:rsidRDefault="007D4F7F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10/2021 – 12/2024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2B319E06" w14:textId="77777777" w:rsidR="00C43537" w:rsidRPr="00FC0898" w:rsidRDefault="007D4F7F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FC0898">
              <w:rPr>
                <w:b/>
                <w:color w:val="002060"/>
              </w:rPr>
              <w:t xml:space="preserve">Projet : Support SaaS TMS - EMEA, NAR, LAR, APAC, </w:t>
            </w:r>
            <w:proofErr w:type="spellStart"/>
            <w:r w:rsidRPr="00FC0898">
              <w:rPr>
                <w:b/>
                <w:color w:val="002060"/>
              </w:rPr>
              <w:t>India</w:t>
            </w:r>
            <w:proofErr w:type="spellEnd"/>
          </w:p>
          <w:p w14:paraId="2988202D" w14:textId="77777777" w:rsidR="00C43537" w:rsidRDefault="007D4F7F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Gestion et résolution d'anomalies fonctionnelles de niveau 3 sur une plateforme de gestion de Terminaux de paiement Électroniques (SaaS TMS), avec une forte composante e-commerce et transactionnelle.</w:t>
            </w:r>
          </w:p>
          <w:p w14:paraId="66472993" w14:textId="77777777" w:rsidR="00C43537" w:rsidRDefault="007D4F7F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312D454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et résolution d'anomalies fonctionnelles</w:t>
            </w:r>
            <w:r>
              <w:rPr>
                <w:color w:val="000000"/>
                <w:sz w:val="21"/>
                <w:szCs w:val="21"/>
              </w:rPr>
              <w:t xml:space="preserve"> de niveau 3</w:t>
            </w:r>
          </w:p>
          <w:p w14:paraId="146871E3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tickets niveau 3 via Jira</w:t>
            </w:r>
          </w:p>
          <w:p w14:paraId="05E5BD01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Prise en charge des demandes d'évolution des clients</w:t>
            </w:r>
          </w:p>
          <w:p w14:paraId="599070EE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des acteurs internes et externes</w:t>
            </w:r>
          </w:p>
          <w:p w14:paraId="154942B0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 et mise à jour de guides d'utilisation</w:t>
            </w:r>
          </w:p>
          <w:p w14:paraId="369026D1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Analyse de scripts SQL</w:t>
            </w:r>
          </w:p>
          <w:p w14:paraId="532DE156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Participation aux sessions de training des clients</w:t>
            </w:r>
          </w:p>
          <w:p w14:paraId="222A900A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Compréhension des flux d'intégration</w:t>
            </w:r>
          </w:p>
          <w:p w14:paraId="55E48368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3A921A54" w14:textId="77777777" w:rsidR="00C43537" w:rsidRDefault="007D4F7F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SaaS TMS,  SQL,  Confluence,  Jira</w:t>
            </w:r>
          </w:p>
        </w:tc>
      </w:tr>
    </w:tbl>
    <w:p w14:paraId="7756EBF4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6288D87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5CA6FA08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0CD2F1A1" w14:textId="77777777" w:rsidR="00C43537" w:rsidRDefault="007D4F7F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Sopra Banking Software</w:t>
            </w:r>
          </w:p>
          <w:p w14:paraId="138C7679" w14:textId="77777777" w:rsidR="00C43537" w:rsidRDefault="007D4F7F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Ingénieur Informatique en alternance</w:t>
            </w:r>
          </w:p>
          <w:p w14:paraId="0EA9B04A" w14:textId="77777777" w:rsidR="00C43537" w:rsidRDefault="007D4F7F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EDCC06E" w14:textId="77777777" w:rsidR="00C43537" w:rsidRPr="002C6924" w:rsidRDefault="007D4F7F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09/2018 – 08/2021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15CF029F" w14:textId="77777777" w:rsidR="00C43537" w:rsidRPr="00FC0898" w:rsidRDefault="007D4F7F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FC0898">
              <w:rPr>
                <w:b/>
                <w:color w:val="002060"/>
              </w:rPr>
              <w:t>Projet : Gestion des Guiche</w:t>
            </w:r>
            <w:r w:rsidRPr="00FC0898">
              <w:rPr>
                <w:b/>
                <w:color w:val="002060"/>
              </w:rPr>
              <w:t>ts Automatiques de Billets</w:t>
            </w:r>
          </w:p>
          <w:p w14:paraId="41A44C41" w14:textId="77777777" w:rsidR="00C43537" w:rsidRDefault="007D4F7F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Participation à des projets axés sur la gestion des Guichets Automatiques de Billets, incluant des aspects de gestion de codes spécifiques en provenance et en partance des réseaux (VISA, MASTERCARD).</w:t>
            </w:r>
          </w:p>
          <w:p w14:paraId="570E1FD2" w14:textId="77777777" w:rsidR="00C43537" w:rsidRDefault="007D4F7F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3E79CB2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en C et intégration en JEE</w:t>
            </w:r>
          </w:p>
          <w:p w14:paraId="77733798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Maîtrise des environnements d'exécution Linux et AIX</w:t>
            </w:r>
          </w:p>
          <w:p w14:paraId="1A28C7BE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Apprentissage du monde de la Monétique</w:t>
            </w:r>
          </w:p>
          <w:p w14:paraId="298391E0" w14:textId="77777777" w:rsidR="00C43537" w:rsidRDefault="007D4F7F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flux de données transactionnelles</w:t>
            </w:r>
          </w:p>
          <w:p w14:paraId="37800DA6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69879E3" w14:textId="77777777" w:rsidR="00C43537" w:rsidRDefault="007D4F7F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API,  AIX,  Linux,  JEE,  C</w:t>
            </w:r>
          </w:p>
        </w:tc>
      </w:tr>
    </w:tbl>
    <w:p w14:paraId="36E58016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5791" w14:textId="77777777" w:rsidR="007D4F7F" w:rsidRDefault="007D4F7F">
      <w:pPr>
        <w:spacing w:after="0" w:line="240" w:lineRule="auto"/>
      </w:pPr>
      <w:r>
        <w:separator/>
      </w:r>
    </w:p>
  </w:endnote>
  <w:endnote w:type="continuationSeparator" w:id="0">
    <w:p w14:paraId="22626206" w14:textId="77777777" w:rsidR="007D4F7F" w:rsidRDefault="007D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7D4F7F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7D4F7F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7D4F7F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7D4F7F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BC00" w14:textId="77777777" w:rsidR="007D4F7F" w:rsidRDefault="007D4F7F">
      <w:pPr>
        <w:spacing w:after="0" w:line="240" w:lineRule="auto"/>
      </w:pPr>
      <w:r>
        <w:separator/>
      </w:r>
    </w:p>
  </w:footnote>
  <w:footnote w:type="continuationSeparator" w:id="0">
    <w:p w14:paraId="4BD0F01F" w14:textId="77777777" w:rsidR="007D4F7F" w:rsidRDefault="007D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C6924"/>
    <w:rsid w:val="00456C8B"/>
    <w:rsid w:val="007D4F7F"/>
    <w:rsid w:val="00C43537"/>
    <w:rsid w:val="00D20520"/>
    <w:rsid w:val="00FC0898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3</cp:revision>
  <dcterms:created xsi:type="dcterms:W3CDTF">2025-01-16T15:25:00Z</dcterms:created>
  <dcterms:modified xsi:type="dcterms:W3CDTF">2025-07-16T16:03:00Z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