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8444" w14:textId="77777777" w:rsidR="00EE5BBA" w:rsidRDefault="00EE5BBA">
      <w:pPr>
        <w:rPr>
          <w:rFonts w:ascii="Malgun Gothic" w:eastAsia="Malgun Gothic" w:hAnsi="Malgun Gothic"/>
          <w:b/>
          <w:sz w:val="28"/>
          <w:szCs w:val="28"/>
        </w:rPr>
      </w:pPr>
    </w:p>
    <w:p w14:paraId="44B7ED87" w14:textId="0B1A7E42" w:rsidR="009F3430" w:rsidRPr="00EE5BBA" w:rsidRDefault="001B248A">
      <w:pPr>
        <w:rPr>
          <w:rFonts w:ascii="Malgun Gothic" w:eastAsia="Malgun Gothic" w:hAnsi="Malgun Gothic"/>
          <w:b/>
          <w:color w:val="7F7F7F" w:themeColor="text1" w:themeTint="80"/>
        </w:rPr>
      </w:pPr>
      <w:r w:rsidRPr="00C25E78">
        <w:rPr>
          <w:rFonts w:ascii="Malgun Gothic" w:eastAsia="Malgun Gothic" w:hAnsi="Malgun Gothic"/>
          <w:b/>
        </w:rPr>
        <w:t>ENTRE-LES</w:t>
      </w:r>
      <w:r w:rsidR="00386441" w:rsidRPr="00C25E78">
        <w:rPr>
          <w:rFonts w:ascii="Malgun Gothic" w:eastAsia="Malgun Gothic" w:hAnsi="Malgun Gothic"/>
          <w:b/>
        </w:rPr>
        <w:t xml:space="preserve"> SOUSSIGNES</w:t>
      </w:r>
    </w:p>
    <w:p w14:paraId="5F201D9F" w14:textId="77777777" w:rsidR="009F3430" w:rsidRPr="00EE5BBA" w:rsidRDefault="009F3430">
      <w:pPr>
        <w:rPr>
          <w:rFonts w:ascii="Malgun Gothic" w:eastAsia="Malgun Gothic" w:hAnsi="Malgun Gothic"/>
        </w:rPr>
      </w:pPr>
    </w:p>
    <w:p w14:paraId="73E6AB0B" w14:textId="1473699E"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xml:space="preserve">€, dont le siège social est </w:t>
      </w:r>
      <w:r w:rsidR="001B248A" w:rsidRPr="00EE5BBA">
        <w:rPr>
          <w:rFonts w:ascii="Malgun Gothic" w:eastAsia="Malgun Gothic" w:hAnsi="Malgun Gothic"/>
        </w:rPr>
        <w:t>situé</w:t>
      </w:r>
      <w:r w:rsidRPr="00EE5BBA">
        <w:rPr>
          <w:rFonts w:ascii="Malgun Gothic" w:eastAsia="Malgun Gothic" w:hAnsi="Malgun Gothic"/>
        </w:rPr>
        <w:t xml:space="preserve">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50A8143D" w:rsidR="009F3430" w:rsidRPr="001758F8" w:rsidRDefault="00517D09" w:rsidP="001758F8">
      <w:pPr>
        <w:rPr>
          <w:rFonts w:ascii="Malgun Gothic" w:eastAsia="Malgun Gothic" w:hAnsi="Malgun Gothic"/>
          <w:bCs/>
        </w:rPr>
      </w:pPr>
      <w:proofErr w:type="spellStart"/>
      <w:r>
        <w:rPr>
          <w:rFonts w:ascii="Malgun Gothic" w:eastAsia="Malgun Gothic" w:hAnsi="Malgun Gothic"/>
          <w:b/>
        </w:rPr>
        <w:t>Kassay</w:t>
      </w:r>
      <w:proofErr w:type="spellEnd"/>
      <w:r>
        <w:rPr>
          <w:rFonts w:ascii="Malgun Gothic" w:eastAsia="Malgun Gothic" w:hAnsi="Malgun Gothic"/>
          <w:b/>
        </w:rPr>
        <w:t xml:space="preserve"> TOIOUILOU</w:t>
      </w:r>
      <w:r w:rsidR="001758F8" w:rsidRPr="001758F8">
        <w:rPr>
          <w:rFonts w:ascii="Malgun Gothic" w:eastAsia="Malgun Gothic" w:hAnsi="Malgun Gothic"/>
          <w:bCs/>
        </w:rPr>
        <w:t xml:space="preserve"> né</w:t>
      </w:r>
      <w:r w:rsidR="00740EA0">
        <w:rPr>
          <w:rFonts w:ascii="Malgun Gothic" w:eastAsia="Malgun Gothic" w:hAnsi="Malgun Gothic"/>
          <w:bCs/>
        </w:rPr>
        <w:t>(e)</w:t>
      </w:r>
      <w:r w:rsidR="001758F8" w:rsidRPr="001758F8">
        <w:rPr>
          <w:rFonts w:ascii="Malgun Gothic" w:eastAsia="Malgun Gothic" w:hAnsi="Malgun Gothic"/>
          <w:bCs/>
        </w:rPr>
        <w:t xml:space="preserve"> le </w:t>
      </w:r>
      <w:r w:rsidRPr="00517D09">
        <w:rPr>
          <w:rFonts w:ascii="Malgun Gothic" w:eastAsia="Malgun Gothic" w:hAnsi="Malgun Gothic"/>
          <w:bCs/>
        </w:rPr>
        <w:t>10/10/2001</w:t>
      </w:r>
      <w:r w:rsidR="001758F8" w:rsidRPr="00517D09">
        <w:rPr>
          <w:rFonts w:ascii="Malgun Gothic" w:eastAsia="Malgun Gothic" w:hAnsi="Malgun Gothic"/>
          <w:bCs/>
        </w:rPr>
        <w:t xml:space="preserve"> à </w:t>
      </w:r>
      <w:r w:rsidRPr="00517D09">
        <w:rPr>
          <w:rFonts w:ascii="Malgun Gothic" w:eastAsia="Malgun Gothic" w:hAnsi="Malgun Gothic"/>
          <w:bCs/>
        </w:rPr>
        <w:t>Mamoudzou</w:t>
      </w:r>
      <w:r w:rsidR="00740EA0" w:rsidRPr="00517D09">
        <w:rPr>
          <w:rFonts w:ascii="Malgun Gothic" w:eastAsia="Malgun Gothic" w:hAnsi="Malgun Gothic"/>
          <w:bCs/>
        </w:rPr>
        <w:t xml:space="preserve"> – </w:t>
      </w:r>
      <w:r w:rsidRPr="00517D09">
        <w:rPr>
          <w:rFonts w:ascii="Malgun Gothic" w:eastAsia="Malgun Gothic" w:hAnsi="Malgun Gothic"/>
          <w:bCs/>
        </w:rPr>
        <w:t>Mayotte</w:t>
      </w:r>
      <w:r w:rsidR="001758F8" w:rsidRPr="001758F8">
        <w:rPr>
          <w:rFonts w:ascii="Malgun Gothic" w:eastAsia="Malgun Gothic" w:hAnsi="Malgun Gothic"/>
          <w:bCs/>
        </w:rPr>
        <w:t>, de nationalité</w:t>
      </w:r>
      <w:r w:rsidR="00740EA0">
        <w:rPr>
          <w:rFonts w:ascii="Malgun Gothic" w:eastAsia="Malgun Gothic" w:hAnsi="Malgun Gothic"/>
          <w:bCs/>
        </w:rPr>
        <w:t xml:space="preserve"> </w:t>
      </w:r>
      <w:r>
        <w:rPr>
          <w:rFonts w:ascii="Malgun Gothic" w:eastAsia="Malgun Gothic" w:hAnsi="Malgun Gothic"/>
          <w:bCs/>
        </w:rPr>
        <w:t>française</w:t>
      </w:r>
      <w:r w:rsidR="001758F8" w:rsidRPr="001758F8">
        <w:rPr>
          <w:rFonts w:ascii="Malgun Gothic" w:eastAsia="Malgun Gothic" w:hAnsi="Malgun Gothic"/>
          <w:bCs/>
        </w:rPr>
        <w:t>, immatriculé</w:t>
      </w:r>
      <w:r w:rsidR="00740EA0">
        <w:rPr>
          <w:rFonts w:ascii="Malgun Gothic" w:eastAsia="Malgun Gothic" w:hAnsi="Malgun Gothic"/>
          <w:bCs/>
        </w:rPr>
        <w:t>(e)</w:t>
      </w:r>
      <w:r w:rsidR="001758F8" w:rsidRPr="001758F8">
        <w:rPr>
          <w:rFonts w:ascii="Malgun Gothic" w:eastAsia="Malgun Gothic" w:hAnsi="Malgun Gothic"/>
          <w:bCs/>
        </w:rPr>
        <w:t xml:space="preserve"> à la Sécurité Sociale sous le numéro</w:t>
      </w:r>
      <w:r>
        <w:rPr>
          <w:rFonts w:ascii="Malgun Gothic" w:eastAsia="Malgun Gothic" w:hAnsi="Malgun Gothic"/>
          <w:bCs/>
        </w:rPr>
        <w:t xml:space="preserve"> </w:t>
      </w:r>
      <w:r w:rsidRPr="00517D09">
        <w:rPr>
          <w:rFonts w:ascii="Malgun Gothic" w:eastAsia="Malgun Gothic" w:hAnsi="Malgun Gothic"/>
          <w:bCs/>
        </w:rPr>
        <w:t>101109851105176</w:t>
      </w:r>
      <w:r w:rsidR="001758F8" w:rsidRPr="001758F8">
        <w:rPr>
          <w:rFonts w:ascii="Malgun Gothic" w:eastAsia="Malgun Gothic" w:hAnsi="Malgun Gothic"/>
          <w:bCs/>
        </w:rPr>
        <w:t xml:space="preserve"> et demeurant à l’Adresse </w:t>
      </w:r>
      <w:r w:rsidRPr="00517D09">
        <w:rPr>
          <w:rFonts w:ascii="Malgun Gothic" w:eastAsia="Malgun Gothic" w:hAnsi="Malgun Gothic"/>
          <w:bCs/>
        </w:rPr>
        <w:t>50 Av</w:t>
      </w:r>
      <w:r>
        <w:rPr>
          <w:rFonts w:ascii="Malgun Gothic" w:eastAsia="Malgun Gothic" w:hAnsi="Malgun Gothic"/>
          <w:bCs/>
        </w:rPr>
        <w:t>enue</w:t>
      </w:r>
      <w:r w:rsidRPr="00517D09">
        <w:rPr>
          <w:rFonts w:ascii="Malgun Gothic" w:eastAsia="Malgun Gothic" w:hAnsi="Malgun Gothic"/>
          <w:bCs/>
        </w:rPr>
        <w:t xml:space="preserve"> du 27 Août 1944</w:t>
      </w:r>
      <w:r>
        <w:rPr>
          <w:rFonts w:ascii="Malgun Gothic" w:eastAsia="Malgun Gothic" w:hAnsi="Malgun Gothic"/>
          <w:bCs/>
        </w:rPr>
        <w:t xml:space="preserve">, </w:t>
      </w:r>
      <w:r w:rsidRPr="00517D09">
        <w:rPr>
          <w:rFonts w:ascii="Malgun Gothic" w:eastAsia="Malgun Gothic" w:hAnsi="Malgun Gothic"/>
          <w:bCs/>
        </w:rPr>
        <w:t>77450</w:t>
      </w:r>
      <w:r>
        <w:rPr>
          <w:rFonts w:ascii="Malgun Gothic" w:eastAsia="Malgun Gothic" w:hAnsi="Malgun Gothic"/>
          <w:bCs/>
        </w:rPr>
        <w:t xml:space="preserve"> </w:t>
      </w:r>
      <w:r w:rsidRPr="00517D09">
        <w:rPr>
          <w:rFonts w:ascii="Malgun Gothic" w:eastAsia="Malgun Gothic" w:hAnsi="Malgun Gothic"/>
          <w:bCs/>
        </w:rPr>
        <w:t>Montry</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520C3EBE" w14:textId="77777777" w:rsidR="009F3430" w:rsidRPr="00150353" w:rsidRDefault="00386441">
      <w:pPr>
        <w:rPr>
          <w:rFonts w:ascii="Malgun Gothic" w:eastAsia="Malgun Gothic" w:hAnsi="Malgun Gothic"/>
          <w:b/>
        </w:rPr>
      </w:pPr>
      <w:r w:rsidRPr="00150353">
        <w:rPr>
          <w:rFonts w:ascii="Malgun Gothic" w:eastAsia="Malgun Gothic" w:hAnsi="Malgun Gothic"/>
          <w:b/>
        </w:rPr>
        <w:t>IL A ETE CONVENU ET ARRETE CE QUI SUIT :</w:t>
      </w:r>
    </w:p>
    <w:p w14:paraId="3ACFCE26" w14:textId="41185CFD" w:rsidR="00740EA0" w:rsidRDefault="00386441">
      <w:pPr>
        <w:rPr>
          <w:rFonts w:ascii="Malgun Gothic" w:eastAsia="Malgun Gothic" w:hAnsi="Malgun Gothic"/>
          <w:b/>
          <w:u w:val="single"/>
        </w:rPr>
      </w:pPr>
      <w:r w:rsidRPr="00EE5BBA">
        <w:rPr>
          <w:rFonts w:ascii="Malgun Gothic" w:eastAsia="Malgun Gothic" w:hAnsi="Malgun Gothic"/>
          <w:b/>
          <w:u w:val="single"/>
        </w:rPr>
        <w:t xml:space="preserve"> </w:t>
      </w:r>
    </w:p>
    <w:p w14:paraId="58D448C1" w14:textId="2C24890F" w:rsidR="00E03C20" w:rsidRDefault="00E03C20">
      <w:pPr>
        <w:rPr>
          <w:rFonts w:ascii="Malgun Gothic" w:eastAsia="Malgun Gothic" w:hAnsi="Malgun Gothic"/>
          <w:b/>
          <w:u w:val="single"/>
        </w:rPr>
      </w:pPr>
    </w:p>
    <w:p w14:paraId="10AABC93" w14:textId="011108C1" w:rsidR="00CE3714" w:rsidRDefault="00CE3714">
      <w:pPr>
        <w:rPr>
          <w:rFonts w:ascii="Malgun Gothic" w:eastAsia="Malgun Gothic" w:hAnsi="Malgun Gothic"/>
          <w:b/>
          <w:u w:val="single"/>
        </w:rPr>
      </w:pPr>
    </w:p>
    <w:p w14:paraId="0589942E" w14:textId="77777777" w:rsidR="00CE3714" w:rsidRPr="00EE5BBA" w:rsidRDefault="00CE3714">
      <w:pPr>
        <w:rPr>
          <w:rFonts w:ascii="Malgun Gothic" w:eastAsia="Malgun Gothic" w:hAnsi="Malgun Gothic"/>
          <w:b/>
          <w:u w:val="single"/>
        </w:rPr>
      </w:pPr>
    </w:p>
    <w:p w14:paraId="51245A73" w14:textId="1F2AF0A4"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1 </w:t>
      </w:r>
    </w:p>
    <w:p w14:paraId="7AAED506" w14:textId="77777777" w:rsidR="009F3430" w:rsidRPr="00CE3714" w:rsidRDefault="009F3430">
      <w:pPr>
        <w:rPr>
          <w:rFonts w:ascii="Malgun Gothic" w:eastAsia="Malgun Gothic" w:hAnsi="Malgun Gothic"/>
          <w:b/>
          <w:sz w:val="18"/>
          <w:szCs w:val="18"/>
          <w:u w:val="single"/>
        </w:rPr>
      </w:pPr>
    </w:p>
    <w:p w14:paraId="4E7C2390" w14:textId="60DEE4E5" w:rsidR="007A4BD6" w:rsidRPr="004A4B46" w:rsidRDefault="007A4BD6" w:rsidP="007A4BD6">
      <w:pPr>
        <w:spacing w:line="360" w:lineRule="auto"/>
        <w:rPr>
          <w:rFonts w:ascii="Garamond" w:hAnsi="Garamond"/>
        </w:rPr>
      </w:pPr>
      <w:r w:rsidRPr="007A4BD6">
        <w:rPr>
          <w:rFonts w:ascii="Malgun Gothic" w:eastAsia="Malgun Gothic" w:hAnsi="Malgun Gothic"/>
        </w:rPr>
        <w:t>Nous avons l’honneur de vous confirmer votre engagement au service de notre société, en qualité d</w:t>
      </w:r>
      <w:r w:rsidR="00517D09">
        <w:rPr>
          <w:rFonts w:ascii="Malgun Gothic" w:eastAsia="Malgun Gothic" w:hAnsi="Malgun Gothic"/>
        </w:rPr>
        <w:t>e technicien</w:t>
      </w:r>
      <w:r w:rsidR="00FC7A45">
        <w:rPr>
          <w:rFonts w:ascii="Malgun Gothic" w:eastAsia="Malgun Gothic" w:hAnsi="Malgun Gothic"/>
        </w:rPr>
        <w:t xml:space="preserve"> d’exploitation</w:t>
      </w:r>
      <w:r w:rsidR="001B248A" w:rsidRPr="00FC7A45">
        <w:rPr>
          <w:rFonts w:ascii="Malgun Gothic" w:eastAsia="Malgun Gothic" w:hAnsi="Malgun Gothic"/>
        </w:rPr>
        <w:t>,</w:t>
      </w:r>
      <w:r w:rsidRPr="00FC7A45">
        <w:rPr>
          <w:rFonts w:ascii="Malgun Gothic" w:eastAsia="Malgun Gothic" w:hAnsi="Malgun Gothic"/>
        </w:rPr>
        <w:t xml:space="preserve"> Position </w:t>
      </w:r>
      <w:r w:rsidR="00FC7A45" w:rsidRPr="00FC7A45">
        <w:rPr>
          <w:rFonts w:ascii="Malgun Gothic" w:eastAsia="Malgun Gothic" w:hAnsi="Malgun Gothic"/>
        </w:rPr>
        <w:t>1.1</w:t>
      </w:r>
      <w:r w:rsidRPr="00FC7A45">
        <w:rPr>
          <w:rFonts w:ascii="Malgun Gothic" w:eastAsia="Malgun Gothic" w:hAnsi="Malgun Gothic"/>
        </w:rPr>
        <w:t xml:space="preserve">, coefficient </w:t>
      </w:r>
      <w:r w:rsidR="00FC7A45" w:rsidRPr="00FC7A45">
        <w:rPr>
          <w:rFonts w:ascii="Malgun Gothic" w:eastAsia="Malgun Gothic" w:hAnsi="Malgun Gothic"/>
        </w:rPr>
        <w:t>2</w:t>
      </w:r>
      <w:r w:rsidRPr="00FC7A45">
        <w:rPr>
          <w:rFonts w:ascii="Malgun Gothic" w:eastAsia="Malgun Gothic" w:hAnsi="Malgun Gothic"/>
        </w:rPr>
        <w:t>30,</w:t>
      </w:r>
      <w:r w:rsidRPr="004A4B46">
        <w:rPr>
          <w:rFonts w:ascii="Garamond" w:hAnsi="Garamond"/>
        </w:rPr>
        <w:t xml:space="preserve"> </w:t>
      </w:r>
      <w:r w:rsidRPr="007A4BD6">
        <w:rPr>
          <w:rFonts w:ascii="Malgun Gothic" w:eastAsia="Malgun Gothic" w:hAnsi="Malgun Gothic"/>
        </w:rPr>
        <w:t>de la convention collective applicable (Bureaux d’Etudes Techniques, Cabinets d’ingénieurs-conseils, Sociétés de conseil), et ce, en Contrat à Durée Indéterminée de Chantier en application de l’Accord Paritaire du 08 juillet 1993, à compter du</w:t>
      </w:r>
      <w:r w:rsidRPr="004A4B46">
        <w:rPr>
          <w:rFonts w:ascii="Garamond" w:hAnsi="Garamond"/>
        </w:rPr>
        <w:t xml:space="preserve"> </w:t>
      </w:r>
      <w:r w:rsidR="00FC7A45">
        <w:rPr>
          <w:rFonts w:ascii="Malgun Gothic" w:eastAsia="Malgun Gothic" w:hAnsi="Malgun Gothic"/>
        </w:rPr>
        <w:t>27/02/2023</w:t>
      </w:r>
      <w:r w:rsidRPr="004A4B46">
        <w:rPr>
          <w:rFonts w:ascii="Garamond" w:hAnsi="Garamond"/>
        </w:rPr>
        <w:t xml:space="preserve">. </w:t>
      </w:r>
    </w:p>
    <w:p w14:paraId="78A99322" w14:textId="18B6A27A" w:rsidR="007A4BD6" w:rsidRPr="007A4BD6" w:rsidRDefault="007A4BD6" w:rsidP="007A4BD6">
      <w:pPr>
        <w:spacing w:line="360" w:lineRule="auto"/>
        <w:rPr>
          <w:rFonts w:ascii="Malgun Gothic" w:eastAsia="Malgun Gothic" w:hAnsi="Malgun Gothic"/>
        </w:rPr>
      </w:pPr>
      <w:r w:rsidRPr="007A4BD6">
        <w:rPr>
          <w:rFonts w:ascii="Malgun Gothic" w:eastAsia="Malgun Gothic" w:hAnsi="Malgun Gothic"/>
        </w:rPr>
        <w:t xml:space="preserve">Conformément à l’article R4624-10 du Code du Travail, vous effectuerez dans les trois mois qui suivent votre embauche une visite d’information et de prévention. </w:t>
      </w:r>
    </w:p>
    <w:p w14:paraId="1C7E7FEE" w14:textId="4E9CE12D" w:rsidR="007A4BD6" w:rsidRDefault="007A4BD6" w:rsidP="007A4BD6">
      <w:pPr>
        <w:spacing w:line="360" w:lineRule="auto"/>
        <w:rPr>
          <w:rFonts w:ascii="Malgun Gothic" w:eastAsia="Malgun Gothic" w:hAnsi="Malgun Gothic"/>
        </w:rPr>
      </w:pPr>
      <w:r w:rsidRPr="007A4BD6">
        <w:rPr>
          <w:rFonts w:ascii="Malgun Gothic" w:eastAsia="Malgun Gothic" w:hAnsi="Malgun Gothic"/>
        </w:rPr>
        <w:t xml:space="preserve">Le présent contrat prendra effet à compter de la prise effective de vos fonctions. En conséquence, le contrat ne produira aucun effet au cas où vous ne seriez pas effectivement présent dans notre société à cette date. </w:t>
      </w:r>
    </w:p>
    <w:p w14:paraId="73774CCB" w14:textId="58F34138" w:rsidR="005A0DE1" w:rsidRPr="007A4BD6" w:rsidRDefault="005A0DE1" w:rsidP="007A4BD6">
      <w:pPr>
        <w:spacing w:line="360" w:lineRule="auto"/>
        <w:rPr>
          <w:rFonts w:ascii="Malgun Gothic" w:eastAsia="Malgun Gothic" w:hAnsi="Malgun Gothic"/>
        </w:rPr>
      </w:pPr>
      <w:r w:rsidRPr="005A0DE1">
        <w:rPr>
          <w:rFonts w:ascii="Malgun Gothic" w:eastAsia="Malgun Gothic" w:hAnsi="Malgun Gothic"/>
        </w:rPr>
        <w:t>Une annexe au présent contrat (Ordre de mission) fixe la durée et le lieu du Chantier objet de votre mission.</w:t>
      </w:r>
    </w:p>
    <w:p w14:paraId="052385DB" w14:textId="1F9D3B22"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2 </w:t>
      </w:r>
    </w:p>
    <w:p w14:paraId="3ED2D9A2" w14:textId="77777777" w:rsidR="009F3430" w:rsidRPr="00CE3714" w:rsidRDefault="009F3430">
      <w:pPr>
        <w:rPr>
          <w:rFonts w:ascii="Malgun Gothic" w:eastAsia="Malgun Gothic" w:hAnsi="Malgun Gothic"/>
          <w:b/>
          <w:sz w:val="18"/>
          <w:szCs w:val="18"/>
          <w:u w:val="single"/>
        </w:rPr>
      </w:pPr>
    </w:p>
    <w:p w14:paraId="50D1D05C" w14:textId="4113972F" w:rsidR="007A4BD6" w:rsidRPr="007A4BD6" w:rsidRDefault="007A4BD6" w:rsidP="007A4BD6">
      <w:pPr>
        <w:spacing w:line="360" w:lineRule="auto"/>
        <w:rPr>
          <w:rFonts w:ascii="Malgun Gothic" w:eastAsia="Malgun Gothic" w:hAnsi="Malgun Gothic"/>
        </w:rPr>
      </w:pPr>
      <w:r w:rsidRPr="007A4BD6">
        <w:rPr>
          <w:rFonts w:ascii="Malgun Gothic" w:eastAsia="Malgun Gothic" w:hAnsi="Malgun Gothic"/>
        </w:rPr>
        <w:t xml:space="preserve">Vous êtes rattaché à notre établissement </w:t>
      </w:r>
      <w:r w:rsidRPr="0032028F">
        <w:rPr>
          <w:rFonts w:ascii="Malgun Gothic" w:eastAsia="Malgun Gothic" w:hAnsi="Malgun Gothic"/>
        </w:rPr>
        <w:t xml:space="preserve">sis à </w:t>
      </w:r>
      <w:r w:rsidR="001B248A" w:rsidRPr="0032028F">
        <w:rPr>
          <w:rFonts w:ascii="Malgun Gothic" w:eastAsia="Malgun Gothic" w:hAnsi="Malgun Gothic"/>
        </w:rPr>
        <w:t>Paris</w:t>
      </w:r>
      <w:r w:rsidRPr="007A4BD6">
        <w:rPr>
          <w:rFonts w:ascii="Malgun Gothic" w:eastAsia="Malgun Gothic" w:hAnsi="Malgun Gothic"/>
        </w:rPr>
        <w:t xml:space="preserve">. Ce rattachement est donné à titre indicatif et n’est pas une condition essentielle du présent contrat. </w:t>
      </w:r>
    </w:p>
    <w:p w14:paraId="1C334938" w14:textId="77777777" w:rsidR="007A4BD6" w:rsidRPr="007A4BD6" w:rsidRDefault="007A4BD6" w:rsidP="007A4BD6">
      <w:pPr>
        <w:spacing w:line="360" w:lineRule="auto"/>
        <w:rPr>
          <w:rFonts w:ascii="Malgun Gothic" w:eastAsia="Malgun Gothic" w:hAnsi="Malgun Gothic"/>
        </w:rPr>
      </w:pPr>
      <w:r w:rsidRPr="007A4BD6">
        <w:rPr>
          <w:rFonts w:ascii="Malgun Gothic" w:eastAsia="Malgun Gothic" w:hAnsi="Malgun Gothic"/>
        </w:rPr>
        <w:t xml:space="preserve">Compte tenu de la nature de vos fonctions, vous prenez l’engagement d’accepter tout changement de lieu de travail nécessité par l’intérêt du fonctionnement de l’entreprise. Cette mobilité s’exercera sur : </w:t>
      </w:r>
    </w:p>
    <w:p w14:paraId="768CAAC1" w14:textId="77777777" w:rsidR="007A4BD6" w:rsidRPr="007A4BD6" w:rsidRDefault="007A4BD6" w:rsidP="007A4BD6">
      <w:pPr>
        <w:spacing w:line="360" w:lineRule="auto"/>
        <w:rPr>
          <w:rFonts w:ascii="Malgun Gothic" w:eastAsia="Malgun Gothic" w:hAnsi="Malgun Gothic"/>
        </w:rPr>
      </w:pPr>
      <w:r w:rsidRPr="007A4BD6">
        <w:rPr>
          <w:rFonts w:ascii="Malgun Gothic" w:eastAsia="Malgun Gothic" w:hAnsi="Malgun Gothic"/>
        </w:rPr>
        <w:t xml:space="preserve">- l’ensemble du territoire national Français. </w:t>
      </w:r>
    </w:p>
    <w:p w14:paraId="0D7F9DE9" w14:textId="77777777" w:rsidR="007A4BD6" w:rsidRPr="007A4BD6" w:rsidRDefault="007A4BD6" w:rsidP="007A4BD6">
      <w:pPr>
        <w:spacing w:line="360" w:lineRule="auto"/>
        <w:rPr>
          <w:rFonts w:ascii="Malgun Gothic" w:eastAsia="Malgun Gothic" w:hAnsi="Malgun Gothic"/>
        </w:rPr>
      </w:pPr>
      <w:r w:rsidRPr="007A4BD6">
        <w:rPr>
          <w:rFonts w:ascii="Malgun Gothic" w:eastAsia="Malgun Gothic" w:hAnsi="Malgun Gothic"/>
        </w:rPr>
        <w:lastRenderedPageBreak/>
        <w:t>En application de cette mobilité, la Direction se réserve la possibilité de vous rattacher, avec ou sans modification de votre lieu de travail, dans tout autre établissement de la société, dans le périmètre défini supra.</w:t>
      </w:r>
    </w:p>
    <w:p w14:paraId="73D9A76B" w14:textId="77777777" w:rsidR="007A4BD6" w:rsidRPr="007A4BD6" w:rsidRDefault="007A4BD6" w:rsidP="007A4BD6">
      <w:pPr>
        <w:spacing w:line="360" w:lineRule="auto"/>
        <w:rPr>
          <w:rFonts w:ascii="Malgun Gothic" w:eastAsia="Malgun Gothic" w:hAnsi="Malgun Gothic"/>
        </w:rPr>
      </w:pPr>
      <w:r w:rsidRPr="007A4BD6">
        <w:rPr>
          <w:rFonts w:ascii="Malgun Gothic" w:eastAsia="Malgun Gothic" w:hAnsi="Malgun Gothic"/>
        </w:rPr>
        <w:t xml:space="preserve">Par ailleurs et toujours en application de la clause de mobilité géographique, la Direction se réserve également la possibilité de vous muter dans toute entité du groupe, située en France métropolitaine, auquel la société appartient dont la liste vous est donnée en annexe, partie intégrante de ce contrat. </w:t>
      </w:r>
    </w:p>
    <w:p w14:paraId="7FF8A16A" w14:textId="77777777" w:rsidR="007A4BD6" w:rsidRPr="007A4BD6" w:rsidRDefault="007A4BD6" w:rsidP="007A4BD6">
      <w:pPr>
        <w:spacing w:line="360" w:lineRule="auto"/>
        <w:rPr>
          <w:rFonts w:ascii="Malgun Gothic" w:eastAsia="Malgun Gothic" w:hAnsi="Malgun Gothic"/>
        </w:rPr>
      </w:pPr>
      <w:r w:rsidRPr="007A4BD6">
        <w:rPr>
          <w:rFonts w:ascii="Malgun Gothic" w:eastAsia="Malgun Gothic" w:hAnsi="Malgun Gothic"/>
        </w:rPr>
        <w:t xml:space="preserve">Cette mutation fera l’objet d’une convention tripartite entre les parties. </w:t>
      </w:r>
    </w:p>
    <w:p w14:paraId="00554EEE" w14:textId="77777777" w:rsidR="007A4BD6" w:rsidRPr="007A4BD6" w:rsidRDefault="007A4BD6" w:rsidP="007A4BD6">
      <w:pPr>
        <w:spacing w:line="360" w:lineRule="auto"/>
        <w:rPr>
          <w:rFonts w:ascii="Malgun Gothic" w:eastAsia="Malgun Gothic" w:hAnsi="Malgun Gothic"/>
        </w:rPr>
      </w:pPr>
      <w:r w:rsidRPr="007A4BD6">
        <w:rPr>
          <w:rFonts w:ascii="Malgun Gothic" w:eastAsia="Malgun Gothic" w:hAnsi="Malgun Gothic"/>
        </w:rPr>
        <w:t xml:space="preserve">Il est précisé que les conditions et frais de déménagement éventuels feront l’objet d’un avenant au présent contrat. </w:t>
      </w:r>
    </w:p>
    <w:p w14:paraId="63C1B7D5" w14:textId="77777777" w:rsidR="007A4BD6" w:rsidRPr="007A4BD6" w:rsidRDefault="007A4BD6" w:rsidP="007A4BD6">
      <w:pPr>
        <w:spacing w:line="360" w:lineRule="auto"/>
        <w:rPr>
          <w:rFonts w:ascii="Malgun Gothic" w:eastAsia="Malgun Gothic" w:hAnsi="Malgun Gothic"/>
        </w:rPr>
      </w:pPr>
      <w:r w:rsidRPr="007A4BD6">
        <w:rPr>
          <w:rFonts w:ascii="Malgun Gothic" w:eastAsia="Malgun Gothic" w:hAnsi="Malgun Gothic"/>
        </w:rPr>
        <w:t xml:space="preserve">Lorsque la mobilité géographique emporte modification, pour une durée indéterminée, du lieu de travail, celle-ci vous sera notifiée dans un délai qui ne peut être inférieur à 1 (un) mois avec possibilité de le réduire d’un commun accord entre les parties. </w:t>
      </w:r>
    </w:p>
    <w:p w14:paraId="19B64923" w14:textId="77B58C52" w:rsidR="007A4BD6" w:rsidRDefault="007A4BD6" w:rsidP="007A4BD6">
      <w:pPr>
        <w:spacing w:line="360" w:lineRule="auto"/>
        <w:rPr>
          <w:rFonts w:ascii="Malgun Gothic" w:eastAsia="Malgun Gothic" w:hAnsi="Malgun Gothic"/>
        </w:rPr>
      </w:pPr>
      <w:r w:rsidRPr="007A4BD6">
        <w:rPr>
          <w:rFonts w:ascii="Malgun Gothic" w:eastAsia="Malgun Gothic" w:hAnsi="Malgun Gothic"/>
        </w:rPr>
        <w:t xml:space="preserve">Enfin, vous vous engagez à accepter d’effectuer tout déplacement (court, moyen ou long) en France et/ou à l’étranger nécessaire à la bonne exécution de vos fonctions et à la bonne marche de la société. </w:t>
      </w:r>
    </w:p>
    <w:p w14:paraId="2C33C910" w14:textId="77777777" w:rsidR="007A4BD6" w:rsidRPr="007A4BD6" w:rsidRDefault="007A4BD6" w:rsidP="007A4BD6">
      <w:pPr>
        <w:spacing w:line="360" w:lineRule="auto"/>
        <w:rPr>
          <w:rFonts w:ascii="Malgun Gothic" w:eastAsia="Malgun Gothic" w:hAnsi="Malgun Gothic"/>
        </w:rPr>
      </w:pPr>
      <w:r w:rsidRPr="007A4BD6">
        <w:rPr>
          <w:rFonts w:ascii="Malgun Gothic" w:eastAsia="Malgun Gothic" w:hAnsi="Malgun Gothic"/>
        </w:rPr>
        <w:t xml:space="preserve">La durée des déplacements sera déterminée dans l’ordre de mission qui vous sera remis avant le début de chaque mission. Tout déplacement vous sera notifié au moins 15 (quinze) jours avant lorsque cela est possible. A défaut et en cas d’urgence, les </w:t>
      </w:r>
      <w:r w:rsidRPr="007A4BD6">
        <w:rPr>
          <w:rFonts w:ascii="Malgun Gothic" w:eastAsia="Malgun Gothic" w:hAnsi="Malgun Gothic"/>
        </w:rPr>
        <w:lastRenderedPageBreak/>
        <w:t xml:space="preserve">déplacements pourront vous être notifiés 3 (trois) jours avant le début de chaque mission. </w:t>
      </w:r>
    </w:p>
    <w:p w14:paraId="2D9AEA9B" w14:textId="4A6792CD" w:rsidR="007A4BD6" w:rsidRPr="007A4BD6" w:rsidRDefault="007A4BD6" w:rsidP="007A4BD6">
      <w:pPr>
        <w:spacing w:line="360" w:lineRule="auto"/>
        <w:rPr>
          <w:rFonts w:ascii="Malgun Gothic" w:eastAsia="Malgun Gothic" w:hAnsi="Malgun Gothic"/>
        </w:rPr>
      </w:pPr>
      <w:r w:rsidRPr="007A4BD6">
        <w:rPr>
          <w:rFonts w:ascii="Malgun Gothic" w:eastAsia="Malgun Gothic" w:hAnsi="Malgun Gothic"/>
        </w:rPr>
        <w:t>Compte tenu de vos fonctions, la clause de mobilité est une clause essentielle sans laquelle les parties n’auraient pas contracté.</w:t>
      </w:r>
    </w:p>
    <w:p w14:paraId="19B8EF75"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3 – Emploi et Classification</w:t>
      </w:r>
    </w:p>
    <w:p w14:paraId="66C70E61" w14:textId="77777777" w:rsidR="009F3430" w:rsidRPr="00CE3714" w:rsidRDefault="009F3430">
      <w:pPr>
        <w:rPr>
          <w:rFonts w:ascii="Malgun Gothic" w:eastAsia="Malgun Gothic" w:hAnsi="Malgun Gothic"/>
          <w:sz w:val="18"/>
          <w:szCs w:val="18"/>
        </w:rPr>
      </w:pPr>
    </w:p>
    <w:p w14:paraId="1753EF77" w14:textId="00477681" w:rsidR="007A4BD6" w:rsidRPr="007A4BD6" w:rsidRDefault="007A4BD6" w:rsidP="007A4BD6">
      <w:pPr>
        <w:spacing w:line="360" w:lineRule="auto"/>
        <w:rPr>
          <w:rFonts w:ascii="Malgun Gothic" w:eastAsia="Malgun Gothic" w:hAnsi="Malgun Gothic"/>
        </w:rPr>
      </w:pPr>
      <w:r w:rsidRPr="007A4BD6">
        <w:rPr>
          <w:rFonts w:ascii="Malgun Gothic" w:eastAsia="Malgun Gothic" w:hAnsi="Malgun Gothic"/>
        </w:rPr>
        <w:t>Vos appointements mensuels bruts sont fixés à</w:t>
      </w:r>
      <w:r w:rsidRPr="0032028F">
        <w:rPr>
          <w:rFonts w:ascii="Malgun Gothic" w:eastAsia="Malgun Gothic" w:hAnsi="Malgun Gothic"/>
        </w:rPr>
        <w:t xml:space="preserve"> </w:t>
      </w:r>
      <w:r w:rsidR="00FC7A45" w:rsidRPr="00FC7A45">
        <w:rPr>
          <w:rFonts w:ascii="Malgun Gothic" w:eastAsia="Malgun Gothic" w:hAnsi="Malgun Gothic"/>
        </w:rPr>
        <w:t>1 750</w:t>
      </w:r>
      <w:r w:rsidRPr="00FC7A45">
        <w:rPr>
          <w:rFonts w:ascii="Malgun Gothic" w:eastAsia="Malgun Gothic" w:hAnsi="Malgun Gothic"/>
        </w:rPr>
        <w:t>,00 € (</w:t>
      </w:r>
      <w:r w:rsidR="00FC7A45" w:rsidRPr="00FC7A45">
        <w:rPr>
          <w:rFonts w:ascii="Malgun Gothic" w:eastAsia="Malgun Gothic" w:hAnsi="Malgun Gothic"/>
        </w:rPr>
        <w:t>Mille sept cent cinquante euros</w:t>
      </w:r>
      <w:r w:rsidRPr="00FC7A45">
        <w:rPr>
          <w:rFonts w:ascii="Malgun Gothic" w:eastAsia="Malgun Gothic" w:hAnsi="Malgun Gothic"/>
        </w:rPr>
        <w:t>)</w:t>
      </w:r>
      <w:r w:rsidRPr="004A4B46">
        <w:rPr>
          <w:rFonts w:ascii="Garamond" w:hAnsi="Garamond"/>
        </w:rPr>
        <w:t xml:space="preserve"> </w:t>
      </w:r>
      <w:r w:rsidRPr="007A4BD6">
        <w:rPr>
          <w:rFonts w:ascii="Malgun Gothic" w:eastAsia="Malgun Gothic" w:hAnsi="Malgun Gothic"/>
        </w:rPr>
        <w:t xml:space="preserve">versés sur une période annuelle de douze mois. </w:t>
      </w:r>
    </w:p>
    <w:p w14:paraId="0A166B5F" w14:textId="620477A4" w:rsidR="007A4BD6" w:rsidRPr="007A4BD6" w:rsidRDefault="007A4BD6" w:rsidP="007A4BD6">
      <w:pPr>
        <w:pStyle w:val="Paragraphedeliste"/>
        <w:numPr>
          <w:ilvl w:val="0"/>
          <w:numId w:val="6"/>
        </w:numPr>
        <w:spacing w:line="360" w:lineRule="auto"/>
        <w:contextualSpacing w:val="0"/>
        <w:rPr>
          <w:rFonts w:ascii="Malgun Gothic" w:eastAsia="Malgun Gothic" w:hAnsi="Malgun Gothic"/>
        </w:rPr>
      </w:pPr>
      <w:r w:rsidRPr="007A4BD6">
        <w:rPr>
          <w:rFonts w:ascii="Malgun Gothic" w:eastAsia="Malgun Gothic" w:hAnsi="Malgun Gothic"/>
        </w:rPr>
        <w:t>Une prime annuelle d’intéressement vous sera versée, au prorata du temps de votre temps de présence (Une avance mensuelle est possible selon l’accord d’intéressement).</w:t>
      </w:r>
    </w:p>
    <w:p w14:paraId="1921C566" w14:textId="77777777" w:rsidR="007A4BD6" w:rsidRPr="007A4BD6" w:rsidRDefault="007A4BD6" w:rsidP="007A4BD6">
      <w:pPr>
        <w:pStyle w:val="Paragraphedeliste"/>
        <w:numPr>
          <w:ilvl w:val="0"/>
          <w:numId w:val="6"/>
        </w:numPr>
        <w:spacing w:line="360" w:lineRule="auto"/>
        <w:contextualSpacing w:val="0"/>
        <w:rPr>
          <w:rFonts w:ascii="Malgun Gothic" w:eastAsia="Malgun Gothic" w:hAnsi="Malgun Gothic"/>
        </w:rPr>
      </w:pPr>
      <w:r w:rsidRPr="007A4BD6">
        <w:rPr>
          <w:rFonts w:ascii="Malgun Gothic" w:eastAsia="Malgun Gothic" w:hAnsi="Malgun Gothic"/>
        </w:rPr>
        <w:t>Frais de Repas dans la limite des plafonds fixés.</w:t>
      </w:r>
    </w:p>
    <w:p w14:paraId="75166CF7" w14:textId="61A1FBF2" w:rsidR="009F3430" w:rsidRPr="0032028F" w:rsidRDefault="007A4BD6" w:rsidP="0032028F">
      <w:pPr>
        <w:pStyle w:val="Paragraphedeliste"/>
        <w:numPr>
          <w:ilvl w:val="0"/>
          <w:numId w:val="6"/>
        </w:numPr>
        <w:spacing w:line="360" w:lineRule="auto"/>
        <w:contextualSpacing w:val="0"/>
        <w:rPr>
          <w:rFonts w:ascii="Malgun Gothic" w:eastAsia="Malgun Gothic" w:hAnsi="Malgun Gothic"/>
        </w:rPr>
      </w:pPr>
      <w:r w:rsidRPr="007A4BD6">
        <w:rPr>
          <w:rFonts w:ascii="Malgun Gothic" w:eastAsia="Malgun Gothic" w:hAnsi="Malgun Gothic"/>
        </w:rPr>
        <w:t>Frais de transport dans la limite des plafonds fixés et en fonction du moyen du transport utilisé.</w:t>
      </w:r>
    </w:p>
    <w:p w14:paraId="785F4852" w14:textId="1D30790A" w:rsidR="009F3430" w:rsidRDefault="00386441">
      <w:pPr>
        <w:rPr>
          <w:rFonts w:ascii="Malgun Gothic" w:eastAsia="Malgun Gothic" w:hAnsi="Malgun Gothic"/>
          <w:b/>
          <w:u w:val="single"/>
        </w:rPr>
      </w:pPr>
      <w:r w:rsidRPr="00EE5BBA">
        <w:rPr>
          <w:rFonts w:ascii="Malgun Gothic" w:eastAsia="Malgun Gothic" w:hAnsi="Malgun Gothic"/>
          <w:b/>
          <w:u w:val="single"/>
        </w:rPr>
        <w:t xml:space="preserve">Article 4 </w:t>
      </w:r>
    </w:p>
    <w:p w14:paraId="67A0361E" w14:textId="77777777" w:rsidR="008F6C1C" w:rsidRPr="00EE5BBA" w:rsidRDefault="008F6C1C">
      <w:pPr>
        <w:rPr>
          <w:rFonts w:ascii="Malgun Gothic" w:eastAsia="Malgun Gothic" w:hAnsi="Malgun Gothic"/>
          <w:b/>
          <w:u w:val="single"/>
        </w:rPr>
      </w:pPr>
    </w:p>
    <w:p w14:paraId="008FEFC6" w14:textId="1E4B50CD" w:rsidR="007A4BD6" w:rsidRPr="0032028F" w:rsidRDefault="007A4BD6" w:rsidP="0032028F">
      <w:pPr>
        <w:spacing w:line="360" w:lineRule="auto"/>
        <w:rPr>
          <w:rFonts w:ascii="Malgun Gothic" w:eastAsia="Malgun Gothic" w:hAnsi="Malgun Gothic"/>
        </w:rPr>
      </w:pPr>
      <w:r w:rsidRPr="007A4BD6">
        <w:rPr>
          <w:rFonts w:ascii="Malgun Gothic" w:eastAsia="Malgun Gothic" w:hAnsi="Malgun Gothic"/>
        </w:rPr>
        <w:t xml:space="preserve">Lorsqu’ils ne sont pas avancés par la société, vos frais de déplacement engagés à l’occasion de l’exercice de vos fonctions vous seront remboursés selon les usages en application dans la société qui tiennent compte des dispositions conventionnelles en la matière. </w:t>
      </w:r>
    </w:p>
    <w:p w14:paraId="187F3D3C" w14:textId="029953BE"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5</w:t>
      </w:r>
      <w:r w:rsidRPr="00EE5BBA">
        <w:rPr>
          <w:rFonts w:ascii="Malgun Gothic" w:eastAsia="Malgun Gothic" w:hAnsi="Malgun Gothic"/>
          <w:b/>
          <w:color w:val="000000"/>
          <w:u w:val="single"/>
        </w:rPr>
        <w:t xml:space="preserve"> </w:t>
      </w:r>
    </w:p>
    <w:p w14:paraId="645CDA45" w14:textId="18D4C627" w:rsidR="009F3430" w:rsidRPr="00CE3714" w:rsidRDefault="009F3430">
      <w:pPr>
        <w:rPr>
          <w:rFonts w:ascii="Malgun Gothic" w:eastAsia="Malgun Gothic" w:hAnsi="Malgun Gothic"/>
          <w:sz w:val="18"/>
          <w:szCs w:val="18"/>
        </w:rPr>
      </w:pPr>
    </w:p>
    <w:p w14:paraId="3B31B480" w14:textId="67B0174F" w:rsidR="007A4BD6" w:rsidRPr="007A4BD6" w:rsidRDefault="007A4BD6" w:rsidP="007A4BD6">
      <w:pPr>
        <w:spacing w:line="360" w:lineRule="auto"/>
        <w:rPr>
          <w:rFonts w:ascii="Malgun Gothic" w:eastAsia="Malgun Gothic" w:hAnsi="Malgun Gothic"/>
        </w:rPr>
      </w:pPr>
      <w:r w:rsidRPr="007A4BD6">
        <w:rPr>
          <w:rFonts w:ascii="Malgun Gothic" w:eastAsia="Malgun Gothic" w:hAnsi="Malgun Gothic"/>
        </w:rPr>
        <w:t>Vous êtes donc soumis à un forfait</w:t>
      </w:r>
      <w:r w:rsidR="00B00D20">
        <w:rPr>
          <w:rFonts w:ascii="Malgun Gothic" w:eastAsia="Malgun Gothic" w:hAnsi="Malgun Gothic"/>
        </w:rPr>
        <w:t xml:space="preserve"> mensuel</w:t>
      </w:r>
      <w:r w:rsidRPr="007A4BD6">
        <w:rPr>
          <w:rFonts w:ascii="Malgun Gothic" w:eastAsia="Malgun Gothic" w:hAnsi="Malgun Gothic"/>
        </w:rPr>
        <w:t xml:space="preserve"> de </w:t>
      </w:r>
      <w:r w:rsidR="00B00D20">
        <w:rPr>
          <w:rFonts w:ascii="Malgun Gothic" w:eastAsia="Malgun Gothic" w:hAnsi="Malgun Gothic"/>
        </w:rPr>
        <w:t>151,67</w:t>
      </w:r>
      <w:r w:rsidRPr="007A4BD6">
        <w:rPr>
          <w:rFonts w:ascii="Malgun Gothic" w:eastAsia="Malgun Gothic" w:hAnsi="Malgun Gothic"/>
        </w:rPr>
        <w:t xml:space="preserve"> </w:t>
      </w:r>
      <w:r w:rsidR="00B00D20">
        <w:rPr>
          <w:rFonts w:ascii="Malgun Gothic" w:eastAsia="Malgun Gothic" w:hAnsi="Malgun Gothic"/>
        </w:rPr>
        <w:t xml:space="preserve">heures </w:t>
      </w:r>
      <w:r w:rsidRPr="007A4BD6">
        <w:rPr>
          <w:rFonts w:ascii="Malgun Gothic" w:eastAsia="Malgun Gothic" w:hAnsi="Malgun Gothic"/>
        </w:rPr>
        <w:t xml:space="preserve">travaillés par </w:t>
      </w:r>
      <w:r w:rsidR="00B00D20">
        <w:rPr>
          <w:rFonts w:ascii="Malgun Gothic" w:eastAsia="Malgun Gothic" w:hAnsi="Malgun Gothic"/>
        </w:rPr>
        <w:t>mois</w:t>
      </w:r>
      <w:r w:rsidRPr="007A4BD6">
        <w:rPr>
          <w:rFonts w:ascii="Malgun Gothic" w:eastAsia="Malgun Gothic" w:hAnsi="Malgun Gothic"/>
        </w:rPr>
        <w:t>.</w:t>
      </w:r>
    </w:p>
    <w:p w14:paraId="7CE656E8" w14:textId="77777777" w:rsidR="007A4BD6" w:rsidRPr="007A4BD6" w:rsidRDefault="007A4BD6" w:rsidP="007A4BD6">
      <w:pPr>
        <w:spacing w:line="360" w:lineRule="auto"/>
        <w:rPr>
          <w:rFonts w:ascii="Malgun Gothic" w:eastAsia="Malgun Gothic" w:hAnsi="Malgun Gothic"/>
        </w:rPr>
      </w:pPr>
      <w:r w:rsidRPr="007A4BD6">
        <w:rPr>
          <w:rFonts w:ascii="Malgun Gothic" w:eastAsia="Malgun Gothic" w:hAnsi="Malgun Gothic"/>
        </w:rPr>
        <w:lastRenderedPageBreak/>
        <w:t xml:space="preserve">Votre rémunération est basée sur une moyenne mensuelle de </w:t>
      </w:r>
      <w:r w:rsidRPr="00BF4E6D">
        <w:rPr>
          <w:rFonts w:ascii="Malgun Gothic" w:eastAsia="Malgun Gothic" w:hAnsi="Malgun Gothic"/>
        </w:rPr>
        <w:t>19 jours</w:t>
      </w:r>
      <w:r w:rsidRPr="007A4BD6">
        <w:rPr>
          <w:rFonts w:ascii="Malgun Gothic" w:eastAsia="Malgun Gothic" w:hAnsi="Malgun Gothic"/>
        </w:rPr>
        <w:t xml:space="preserve"> par mois. </w:t>
      </w:r>
    </w:p>
    <w:p w14:paraId="68516755" w14:textId="084913AA" w:rsidR="008F6C1C" w:rsidRDefault="007A4BD6" w:rsidP="00B00D20">
      <w:pPr>
        <w:spacing w:line="360" w:lineRule="auto"/>
        <w:rPr>
          <w:rFonts w:ascii="Malgun Gothic" w:eastAsia="Malgun Gothic" w:hAnsi="Malgun Gothic"/>
        </w:rPr>
      </w:pPr>
      <w:r w:rsidRPr="007A4BD6">
        <w:rPr>
          <w:rFonts w:ascii="Malgun Gothic" w:eastAsia="Malgun Gothic" w:hAnsi="Malgun Gothic"/>
        </w:rPr>
        <w:t xml:space="preserve">Par ailleurs, les dépassements supplémentaires commandés par votre employeur, constituent des périodes de suractivités dans le cadre de la gestion annuelle. </w:t>
      </w:r>
    </w:p>
    <w:p w14:paraId="76841069" w14:textId="77777777" w:rsidR="008F6C1C" w:rsidRPr="00B00D20" w:rsidRDefault="008F6C1C" w:rsidP="00B00D20">
      <w:pPr>
        <w:spacing w:line="360" w:lineRule="auto"/>
        <w:rPr>
          <w:rFonts w:ascii="Malgun Gothic" w:eastAsia="Malgun Gothic" w:hAnsi="Malgun Gothic"/>
        </w:rPr>
      </w:pPr>
    </w:p>
    <w:p w14:paraId="5476799C" w14:textId="50700670"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6</w:t>
      </w:r>
      <w:r w:rsidRPr="00EE5BBA">
        <w:rPr>
          <w:rFonts w:ascii="Malgun Gothic" w:eastAsia="Malgun Gothic" w:hAnsi="Malgun Gothic"/>
          <w:b/>
          <w:color w:val="000000"/>
          <w:u w:val="single"/>
        </w:rPr>
        <w:t xml:space="preserve"> </w:t>
      </w:r>
    </w:p>
    <w:p w14:paraId="7AC03333" w14:textId="7FBECC40" w:rsidR="00097593" w:rsidRPr="00CE3714" w:rsidRDefault="00097593" w:rsidP="00097593">
      <w:pPr>
        <w:pBdr>
          <w:top w:val="nil"/>
          <w:left w:val="nil"/>
          <w:bottom w:val="nil"/>
          <w:right w:val="nil"/>
          <w:between w:val="nil"/>
        </w:pBdr>
        <w:rPr>
          <w:rFonts w:ascii="Malgun Gothic" w:eastAsia="Malgun Gothic" w:hAnsi="Malgun Gothic"/>
          <w:b/>
          <w:color w:val="000000"/>
          <w:sz w:val="18"/>
          <w:szCs w:val="18"/>
        </w:rPr>
      </w:pPr>
    </w:p>
    <w:p w14:paraId="3DF2C7B2" w14:textId="77777777" w:rsidR="007A4BD6" w:rsidRPr="007A4BD6" w:rsidRDefault="007A4BD6" w:rsidP="007A4BD6">
      <w:pPr>
        <w:spacing w:line="360" w:lineRule="auto"/>
        <w:rPr>
          <w:rFonts w:ascii="Malgun Gothic" w:eastAsia="Malgun Gothic" w:hAnsi="Malgun Gothic"/>
        </w:rPr>
      </w:pPr>
      <w:r w:rsidRPr="007A4BD6">
        <w:rPr>
          <w:rFonts w:ascii="Malgun Gothic" w:eastAsia="Malgun Gothic" w:hAnsi="Malgun Gothic"/>
        </w:rPr>
        <w:t xml:space="preserve">Votre période d’essai sera de 4 (quatre) mois. Cette période pourra faire l’objet d’un renouvellement dans les conditions prévues à l’article L. 1221-21 du Code du Travail et à l’article 7 de la convention collective applicable (3 -trois- mois). Le renouvellement fera l’objet d’un écrit signé des deux parties. </w:t>
      </w:r>
    </w:p>
    <w:p w14:paraId="25E3C5BE" w14:textId="77777777" w:rsidR="007A4BD6" w:rsidRPr="007A4BD6" w:rsidRDefault="007A4BD6" w:rsidP="007A4BD6">
      <w:pPr>
        <w:spacing w:line="360" w:lineRule="auto"/>
        <w:rPr>
          <w:rFonts w:ascii="Malgun Gothic" w:eastAsia="Malgun Gothic" w:hAnsi="Malgun Gothic"/>
        </w:rPr>
      </w:pPr>
      <w:r w:rsidRPr="007A4BD6">
        <w:rPr>
          <w:rFonts w:ascii="Malgun Gothic" w:eastAsia="Malgun Gothic" w:hAnsi="Malgun Gothic"/>
        </w:rPr>
        <w:t xml:space="preserve">Bien entendu, le contrat de travail ne deviendra définitif qu’à l’issue de la période d’essai. </w:t>
      </w:r>
    </w:p>
    <w:p w14:paraId="2E25C7D7" w14:textId="13EE4066" w:rsidR="007A4BD6" w:rsidRDefault="007A4BD6" w:rsidP="007A4BD6">
      <w:pPr>
        <w:spacing w:line="360" w:lineRule="auto"/>
        <w:rPr>
          <w:rFonts w:ascii="Malgun Gothic" w:eastAsia="Malgun Gothic" w:hAnsi="Malgun Gothic"/>
        </w:rPr>
      </w:pPr>
      <w:r w:rsidRPr="007A4BD6">
        <w:rPr>
          <w:rFonts w:ascii="Malgun Gothic" w:eastAsia="Malgun Gothic" w:hAnsi="Malgun Gothic"/>
        </w:rPr>
        <w:t xml:space="preserve">Au-delà de la période d’essai, il pourra être mis fin au présent contrat par l’une ou l’autre des parties en respectant les dispositions légales et conventionnelles en vigueur (article L. 1237-1 et 1234-1 du Code du Travail ainsi que l’article 15 de la Convention Collective applicable) et notamment en moyennant un préavis réciproque de 3 (trois) mois, sauf en cas de faute grave ou lourde. </w:t>
      </w:r>
    </w:p>
    <w:p w14:paraId="6EE7B0B9" w14:textId="43767A11" w:rsidR="00B00D20" w:rsidRPr="00EE0CDE" w:rsidRDefault="00EE0CDE" w:rsidP="00EE0CDE">
      <w:pPr>
        <w:spacing w:line="360" w:lineRule="auto"/>
        <w:rPr>
          <w:rFonts w:ascii="Malgun Gothic" w:eastAsia="Malgun Gothic" w:hAnsi="Malgun Gothic"/>
        </w:rPr>
      </w:pPr>
      <w:r w:rsidRPr="00EE0CDE">
        <w:rPr>
          <w:rFonts w:ascii="Malgun Gothic" w:eastAsia="Malgun Gothic" w:hAnsi="Malgun Gothic"/>
        </w:rPr>
        <w:t xml:space="preserve">La rupture éventuelle de la période d’essai ou de son renouvellement se fera dans le respect des dispositions légales et conventionnelles applicables (article L. 1221-21 du Code du Travail et à l’article 7 de la convention collective applicable). </w:t>
      </w:r>
    </w:p>
    <w:p w14:paraId="37D0AFB0" w14:textId="77777777" w:rsidR="00FC7A45" w:rsidRDefault="00FC7A45">
      <w:pPr>
        <w:pBdr>
          <w:top w:val="nil"/>
          <w:left w:val="nil"/>
          <w:bottom w:val="nil"/>
          <w:right w:val="nil"/>
          <w:between w:val="nil"/>
        </w:pBdr>
        <w:rPr>
          <w:rFonts w:ascii="Malgun Gothic" w:eastAsia="Malgun Gothic" w:hAnsi="Malgun Gothic"/>
          <w:b/>
          <w:color w:val="000000"/>
          <w:u w:val="single"/>
        </w:rPr>
      </w:pPr>
    </w:p>
    <w:p w14:paraId="41768E3F" w14:textId="77777777" w:rsidR="00FC7A45" w:rsidRDefault="00FC7A45">
      <w:pPr>
        <w:pBdr>
          <w:top w:val="nil"/>
          <w:left w:val="nil"/>
          <w:bottom w:val="nil"/>
          <w:right w:val="nil"/>
          <w:between w:val="nil"/>
        </w:pBdr>
        <w:rPr>
          <w:rFonts w:ascii="Malgun Gothic" w:eastAsia="Malgun Gothic" w:hAnsi="Malgun Gothic"/>
          <w:b/>
          <w:color w:val="000000"/>
          <w:u w:val="single"/>
        </w:rPr>
      </w:pPr>
    </w:p>
    <w:p w14:paraId="21B89F45" w14:textId="77777777" w:rsidR="00FC7A45" w:rsidRDefault="00FC7A45">
      <w:pPr>
        <w:pBdr>
          <w:top w:val="nil"/>
          <w:left w:val="nil"/>
          <w:bottom w:val="nil"/>
          <w:right w:val="nil"/>
          <w:between w:val="nil"/>
        </w:pBdr>
        <w:rPr>
          <w:rFonts w:ascii="Malgun Gothic" w:eastAsia="Malgun Gothic" w:hAnsi="Malgun Gothic"/>
          <w:b/>
          <w:color w:val="000000"/>
          <w:u w:val="single"/>
        </w:rPr>
      </w:pPr>
    </w:p>
    <w:p w14:paraId="68BDF051" w14:textId="7C3BEB23"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lastRenderedPageBreak/>
        <w:t xml:space="preserve">Article </w:t>
      </w:r>
      <w:r w:rsidR="00150353">
        <w:rPr>
          <w:rFonts w:ascii="Malgun Gothic" w:eastAsia="Malgun Gothic" w:hAnsi="Malgun Gothic"/>
          <w:b/>
          <w:color w:val="000000"/>
          <w:u w:val="single"/>
        </w:rPr>
        <w:t>7</w:t>
      </w:r>
      <w:r w:rsidRPr="00EE5BBA">
        <w:rPr>
          <w:rFonts w:ascii="Malgun Gothic" w:eastAsia="Malgun Gothic" w:hAnsi="Malgun Gothic"/>
          <w:b/>
          <w:color w:val="000000"/>
          <w:u w:val="single"/>
        </w:rPr>
        <w:t xml:space="preserve"> </w:t>
      </w:r>
    </w:p>
    <w:p w14:paraId="59B9458A" w14:textId="77777777" w:rsidR="009F3430" w:rsidRPr="00CE3714" w:rsidRDefault="009F3430">
      <w:pPr>
        <w:rPr>
          <w:rFonts w:ascii="Malgun Gothic" w:eastAsia="Malgun Gothic" w:hAnsi="Malgun Gothic"/>
          <w:sz w:val="18"/>
          <w:szCs w:val="18"/>
        </w:rPr>
      </w:pPr>
    </w:p>
    <w:p w14:paraId="79615AB5" w14:textId="77777777" w:rsidR="00EE0CDE" w:rsidRPr="00EE0CDE" w:rsidRDefault="00EE0CDE" w:rsidP="00EE0CDE">
      <w:pPr>
        <w:spacing w:line="360" w:lineRule="auto"/>
        <w:rPr>
          <w:rFonts w:ascii="Malgun Gothic" w:eastAsia="Malgun Gothic" w:hAnsi="Malgun Gothic"/>
          <w:color w:val="000000"/>
        </w:rPr>
      </w:pPr>
      <w:r w:rsidRPr="00EE0CDE">
        <w:rPr>
          <w:rFonts w:ascii="Malgun Gothic" w:eastAsia="Malgun Gothic" w:hAnsi="Malgun Gothic"/>
          <w:color w:val="000000"/>
        </w:rPr>
        <w:t xml:space="preserve">Nous avons noté que vous étiez libre de tout engagement, et qu’aucune clause de non concurrence ne vous lie à votre ancien employeur. </w:t>
      </w:r>
    </w:p>
    <w:p w14:paraId="6FC932C4" w14:textId="578B69D0" w:rsidR="009F3430" w:rsidRPr="00B00D20" w:rsidRDefault="00EE0CDE" w:rsidP="00B00D20">
      <w:pPr>
        <w:spacing w:line="360" w:lineRule="auto"/>
        <w:rPr>
          <w:rFonts w:ascii="Malgun Gothic" w:eastAsia="Malgun Gothic" w:hAnsi="Malgun Gothic"/>
          <w:color w:val="000000"/>
        </w:rPr>
      </w:pPr>
      <w:r w:rsidRPr="00EE0CDE">
        <w:rPr>
          <w:rFonts w:ascii="Malgun Gothic" w:eastAsia="Malgun Gothic" w:hAnsi="Malgun Gothic"/>
          <w:color w:val="000000"/>
        </w:rPr>
        <w:t xml:space="preserve">Par ailleurs, en application de votre obligation de loyauté, fidélité et exclusivité, vous ne pourrez, pendant l’exécution du présent contrat participer, sous quelque forme que ce soit, à aucune activité concurrente de la société qui vous emploie, ni exercer aucune activité professionnelle complémentaire ou autre, à titre gratuit ou onéreux, ni occuper aucune autre fonction, sans l’accord préalable de la Direction. </w:t>
      </w:r>
    </w:p>
    <w:p w14:paraId="14AD7AB9" w14:textId="339B2276"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8</w:t>
      </w:r>
      <w:r w:rsidRPr="00EE5BBA">
        <w:rPr>
          <w:rFonts w:ascii="Malgun Gothic" w:eastAsia="Malgun Gothic" w:hAnsi="Malgun Gothic"/>
          <w:b/>
          <w:color w:val="000000"/>
          <w:u w:val="single"/>
        </w:rPr>
        <w:t xml:space="preserve"> </w:t>
      </w:r>
    </w:p>
    <w:p w14:paraId="5E49C5E0" w14:textId="77777777" w:rsidR="009F3430" w:rsidRPr="00CE3714" w:rsidRDefault="009F3430">
      <w:pPr>
        <w:rPr>
          <w:rFonts w:ascii="Malgun Gothic" w:eastAsia="Malgun Gothic" w:hAnsi="Malgun Gothic"/>
          <w:sz w:val="18"/>
          <w:szCs w:val="18"/>
          <w:u w:val="single"/>
        </w:rPr>
      </w:pPr>
    </w:p>
    <w:p w14:paraId="1A3AC805" w14:textId="77777777" w:rsidR="00EE0CDE" w:rsidRPr="00EE0CDE" w:rsidRDefault="00EE0CDE" w:rsidP="00EE0CDE">
      <w:pPr>
        <w:spacing w:line="360" w:lineRule="auto"/>
        <w:rPr>
          <w:rFonts w:ascii="Malgun Gothic" w:eastAsia="Malgun Gothic" w:hAnsi="Malgun Gothic"/>
          <w:color w:val="000000"/>
        </w:rPr>
      </w:pPr>
      <w:r w:rsidRPr="00EE0CDE">
        <w:rPr>
          <w:rFonts w:ascii="Malgun Gothic" w:eastAsia="Malgun Gothic" w:hAnsi="Malgun Gothic"/>
          <w:color w:val="000000"/>
        </w:rPr>
        <w:t xml:space="preserve">Notre société prenant vis à vis de ses clients des engagements formels de secret professionnel, vous vous engagez à respecter le même secret et à ne divulguer à aucune autre personne extérieure à votre service les renseignements ou documents internes ou externes à la société que vous seriez à même de connaître, de détenir ou de consulter du fait ou à l’occasion de vos fonctions. </w:t>
      </w:r>
    </w:p>
    <w:p w14:paraId="335EFD4F" w14:textId="5E289FE8" w:rsidR="00B00D20" w:rsidRPr="00EE0CDE" w:rsidRDefault="00EE0CDE" w:rsidP="00EE0CDE">
      <w:pPr>
        <w:spacing w:line="360" w:lineRule="auto"/>
        <w:rPr>
          <w:rFonts w:ascii="Malgun Gothic" w:eastAsia="Malgun Gothic" w:hAnsi="Malgun Gothic"/>
          <w:color w:val="000000"/>
        </w:rPr>
      </w:pPr>
      <w:r w:rsidRPr="00EE0CDE">
        <w:rPr>
          <w:rFonts w:ascii="Malgun Gothic" w:eastAsia="Malgun Gothic" w:hAnsi="Malgun Gothic"/>
          <w:color w:val="000000"/>
        </w:rPr>
        <w:t xml:space="preserve">Vous restituerez, sans en conserver une quelconque copie, à première demande de la Direction, ou en tout état de cause, lors de la cessation de notre relation, tous les documents qui seraient en votre possession en raison de votre emploi. </w:t>
      </w:r>
    </w:p>
    <w:p w14:paraId="6571C07B" w14:textId="59EF6791"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9</w:t>
      </w:r>
      <w:r w:rsidRPr="00EE5BBA">
        <w:rPr>
          <w:rFonts w:ascii="Malgun Gothic" w:eastAsia="Malgun Gothic" w:hAnsi="Malgun Gothic"/>
          <w:b/>
          <w:color w:val="000000"/>
          <w:u w:val="single"/>
        </w:rPr>
        <w:t xml:space="preserve"> </w:t>
      </w:r>
    </w:p>
    <w:p w14:paraId="57F227FE" w14:textId="77777777" w:rsidR="009F3430" w:rsidRPr="00CE3714" w:rsidRDefault="009F3430">
      <w:pPr>
        <w:jc w:val="left"/>
        <w:rPr>
          <w:rFonts w:ascii="Malgun Gothic" w:eastAsia="Malgun Gothic" w:hAnsi="Malgun Gothic"/>
          <w:b/>
          <w:sz w:val="18"/>
          <w:szCs w:val="18"/>
        </w:rPr>
      </w:pPr>
    </w:p>
    <w:p w14:paraId="75E4CD69" w14:textId="4973A8D0" w:rsidR="009F3430" w:rsidRPr="00B00D20" w:rsidRDefault="00EE0CDE" w:rsidP="00B00D20">
      <w:pPr>
        <w:spacing w:line="360" w:lineRule="auto"/>
        <w:rPr>
          <w:rFonts w:ascii="Malgun Gothic" w:eastAsia="Malgun Gothic" w:hAnsi="Malgun Gothic"/>
          <w:color w:val="000000"/>
        </w:rPr>
      </w:pPr>
      <w:r w:rsidRPr="00EE0CDE">
        <w:rPr>
          <w:rFonts w:ascii="Malgun Gothic" w:eastAsia="Malgun Gothic" w:hAnsi="Malgun Gothic"/>
          <w:color w:val="000000"/>
        </w:rPr>
        <w:t xml:space="preserve">Toutes les inventions de service ou attribuables ou autres créations que vous feriez dans le cadre de votre activité, seul ou en collaboration, et dans l’un quelconque des domaines intéressant notre société, pendant la durée de votre engagement, seront </w:t>
      </w:r>
      <w:r w:rsidRPr="00EE0CDE">
        <w:rPr>
          <w:rFonts w:ascii="Malgun Gothic" w:eastAsia="Malgun Gothic" w:hAnsi="Malgun Gothic"/>
          <w:color w:val="000000"/>
        </w:rPr>
        <w:lastRenderedPageBreak/>
        <w:t xml:space="preserve">propriété, sans rémunération supplémentaire le cas échéant, de notre société dans les termes des articles L611-7 et L113-9 du Code de la propriété intellectuelle. </w:t>
      </w:r>
    </w:p>
    <w:p w14:paraId="41B20F5C" w14:textId="707716C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w:t>
      </w:r>
      <w:r w:rsidR="00150353">
        <w:rPr>
          <w:rFonts w:ascii="Malgun Gothic" w:eastAsia="Malgun Gothic" w:hAnsi="Malgun Gothic"/>
          <w:b/>
          <w:color w:val="000000"/>
          <w:u w:val="single"/>
        </w:rPr>
        <w:t>0</w:t>
      </w:r>
      <w:r w:rsidRPr="00EE5BBA">
        <w:rPr>
          <w:rFonts w:ascii="Malgun Gothic" w:eastAsia="Malgun Gothic" w:hAnsi="Malgun Gothic"/>
          <w:b/>
          <w:color w:val="000000"/>
          <w:u w:val="single"/>
        </w:rPr>
        <w:t xml:space="preserve"> </w:t>
      </w:r>
    </w:p>
    <w:p w14:paraId="670417E8" w14:textId="77777777" w:rsidR="009F3430" w:rsidRPr="00CE3714" w:rsidRDefault="009F3430">
      <w:pPr>
        <w:pBdr>
          <w:top w:val="nil"/>
          <w:left w:val="nil"/>
          <w:bottom w:val="nil"/>
          <w:right w:val="nil"/>
          <w:between w:val="nil"/>
        </w:pBdr>
        <w:rPr>
          <w:rFonts w:ascii="Malgun Gothic" w:eastAsia="Malgun Gothic" w:hAnsi="Malgun Gothic"/>
          <w:b/>
          <w:color w:val="000000"/>
          <w:sz w:val="18"/>
          <w:szCs w:val="18"/>
          <w:u w:val="single"/>
        </w:rPr>
      </w:pPr>
    </w:p>
    <w:p w14:paraId="0468D6B2" w14:textId="77777777" w:rsidR="00EE0CDE" w:rsidRPr="00EE0CDE" w:rsidRDefault="00EE0CDE" w:rsidP="00EE0CDE">
      <w:pPr>
        <w:spacing w:line="360" w:lineRule="auto"/>
        <w:rPr>
          <w:rFonts w:ascii="Malgun Gothic" w:eastAsia="Malgun Gothic" w:hAnsi="Malgun Gothic"/>
          <w:color w:val="000000"/>
        </w:rPr>
      </w:pPr>
      <w:r w:rsidRPr="00EE0CDE">
        <w:rPr>
          <w:rFonts w:ascii="Malgun Gothic" w:eastAsia="Malgun Gothic" w:hAnsi="Malgun Gothic"/>
          <w:color w:val="000000"/>
        </w:rPr>
        <w:t xml:space="preserve">Compte tenu des fonctions exercées au sein de la Société, il est rappelé que vous êtes tenu, pendant toute la durée du présent contrat, à une obligation de loyauté et de confidentialité totale envers la Société. </w:t>
      </w:r>
    </w:p>
    <w:p w14:paraId="45012422" w14:textId="77777777" w:rsidR="00EE0CDE" w:rsidRPr="00EE0CDE" w:rsidRDefault="00EE0CDE" w:rsidP="00EE0CDE">
      <w:pPr>
        <w:spacing w:line="360" w:lineRule="auto"/>
        <w:rPr>
          <w:rFonts w:ascii="Malgun Gothic" w:eastAsia="Malgun Gothic" w:hAnsi="Malgun Gothic"/>
          <w:color w:val="000000"/>
        </w:rPr>
      </w:pPr>
      <w:r w:rsidRPr="00EE0CDE">
        <w:rPr>
          <w:rFonts w:ascii="Malgun Gothic" w:eastAsia="Malgun Gothic" w:hAnsi="Malgun Gothic"/>
          <w:color w:val="000000"/>
        </w:rPr>
        <w:t>Ainsi, vous vous interdisez de divulguer à quiconque toute information relevant de la gestion de la société, notes de calcul, devis, plans, savoir-faire industriel, intellectuel et commercial, projets résultant de travaux réalisés dans l’entreprise pour son compte ou pour le compte de sociétés clientes, couverts par le secret professionnel le plus strict. L’obligation de confidentialité se prolongera après la cessation du contrat de travail, quelle qu’en soit la cause.</w:t>
      </w:r>
    </w:p>
    <w:p w14:paraId="57D41267" w14:textId="77777777" w:rsidR="00EE0CDE" w:rsidRPr="00EE0CDE" w:rsidRDefault="00EE0CDE" w:rsidP="00EE0CDE">
      <w:pPr>
        <w:spacing w:line="360" w:lineRule="auto"/>
        <w:rPr>
          <w:rFonts w:ascii="Malgun Gothic" w:eastAsia="Malgun Gothic" w:hAnsi="Malgun Gothic"/>
          <w:color w:val="000000"/>
        </w:rPr>
      </w:pPr>
      <w:r w:rsidRPr="00EE0CDE">
        <w:rPr>
          <w:rFonts w:ascii="Malgun Gothic" w:eastAsia="Malgun Gothic" w:hAnsi="Malgun Gothic"/>
          <w:color w:val="000000"/>
        </w:rPr>
        <w:t xml:space="preserve">De même, postérieurement à la rupture de ce contrat, et quelle qu'en soit la cause, vous vous interdisez de commettre des agissements pouvant porter préjudice au développement de la Société et pouvant s'analyser en une concurrence déloyale. </w:t>
      </w:r>
    </w:p>
    <w:p w14:paraId="7DD2E264" w14:textId="77777777" w:rsidR="00EE0CDE" w:rsidRPr="00EE0CDE" w:rsidRDefault="00EE0CDE" w:rsidP="00EE0CDE">
      <w:pPr>
        <w:pStyle w:val="Default"/>
        <w:spacing w:line="360" w:lineRule="auto"/>
        <w:rPr>
          <w:rFonts w:ascii="Malgun Gothic" w:eastAsia="Malgun Gothic" w:hAnsi="Malgun Gothic" w:cs="Times New Roman"/>
          <w:lang w:val="fr-FR"/>
        </w:rPr>
      </w:pPr>
      <w:r w:rsidRPr="00EE0CDE">
        <w:rPr>
          <w:rFonts w:ascii="Malgun Gothic" w:eastAsia="Malgun Gothic" w:hAnsi="Malgun Gothic" w:cs="Times New Roman"/>
          <w:lang w:val="fr-FR"/>
        </w:rPr>
        <w:t xml:space="preserve">Sont notamment considérés comme déloyaux et fautifs, sans que cette liste soit limitative, les agissements visant à détourner la clientèle de la Société, notamment en tirant parti des relations de travail que vous aurez nouées avec les clients de la Société, à dénigrer la Société, à semer la confusion dans l'esprit de la clientèle, à détourner des fichiers appartenant à la Société, etc. </w:t>
      </w:r>
    </w:p>
    <w:p w14:paraId="5ED44350" w14:textId="3335A3A3" w:rsidR="009F3430" w:rsidRPr="008F6C1C" w:rsidRDefault="00EE0CDE" w:rsidP="008F6C1C">
      <w:pPr>
        <w:pStyle w:val="Default"/>
        <w:spacing w:line="360" w:lineRule="auto"/>
        <w:rPr>
          <w:rFonts w:ascii="Malgun Gothic" w:eastAsia="Malgun Gothic" w:hAnsi="Malgun Gothic" w:cs="Times New Roman"/>
          <w:lang w:val="fr-FR"/>
        </w:rPr>
      </w:pPr>
      <w:r w:rsidRPr="00EE0CDE">
        <w:rPr>
          <w:rFonts w:ascii="Malgun Gothic" w:eastAsia="Malgun Gothic" w:hAnsi="Malgun Gothic" w:cs="Times New Roman"/>
          <w:lang w:val="fr-FR"/>
        </w:rPr>
        <w:lastRenderedPageBreak/>
        <w:t xml:space="preserve">La présente obligation de loyauté ne saurait être assimilée à une clause de non-concurrence, les présentes dispositions ayant pour but de vous rappeler que des actes fautifs contraires à votre obligation de loyauté sont susceptibles d’engager votre responsabilité tant civile que pénale. </w:t>
      </w:r>
    </w:p>
    <w:p w14:paraId="10274F06" w14:textId="2AA075C5"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w:t>
      </w:r>
      <w:r w:rsidR="00150353">
        <w:rPr>
          <w:rFonts w:ascii="Malgun Gothic" w:eastAsia="Malgun Gothic" w:hAnsi="Malgun Gothic"/>
          <w:b/>
          <w:u w:val="single"/>
        </w:rPr>
        <w:t>1</w:t>
      </w:r>
      <w:r w:rsidRPr="00EE5BBA">
        <w:rPr>
          <w:rFonts w:ascii="Malgun Gothic" w:eastAsia="Malgun Gothic" w:hAnsi="Malgun Gothic"/>
          <w:b/>
          <w:u w:val="single"/>
        </w:rPr>
        <w:t xml:space="preserve"> </w:t>
      </w:r>
    </w:p>
    <w:p w14:paraId="4F0F4F6D" w14:textId="6B14C69C" w:rsidR="009F3430" w:rsidRPr="00CE3714" w:rsidRDefault="009F3430">
      <w:pPr>
        <w:rPr>
          <w:rFonts w:ascii="Malgun Gothic" w:eastAsia="Malgun Gothic" w:hAnsi="Malgun Gothic"/>
          <w:sz w:val="18"/>
          <w:szCs w:val="18"/>
          <w:u w:val="single"/>
        </w:rPr>
      </w:pPr>
    </w:p>
    <w:p w14:paraId="3FB50065" w14:textId="2BD3664E" w:rsidR="009F3430" w:rsidRPr="008F6C1C" w:rsidRDefault="00EE0CDE" w:rsidP="008F6C1C">
      <w:pPr>
        <w:spacing w:line="360" w:lineRule="auto"/>
        <w:rPr>
          <w:rFonts w:ascii="Malgun Gothic" w:eastAsia="Malgun Gothic" w:hAnsi="Malgun Gothic"/>
        </w:rPr>
      </w:pPr>
      <w:r w:rsidRPr="00EE0CDE">
        <w:rPr>
          <w:rFonts w:ascii="Malgun Gothic" w:eastAsia="Malgun Gothic" w:hAnsi="Malgun Gothic"/>
        </w:rPr>
        <w:t xml:space="preserve">De par la nature de nos activités, vous devrez remplir mensuellement un bordereau d’activité dont un modèle vous sera remis. Ce bordereau certifié par vos soins devra être adressé au service administratif au plus tard le dernier jour ouvré du mois en cours. </w:t>
      </w:r>
    </w:p>
    <w:p w14:paraId="1DDD0693" w14:textId="67CFD161" w:rsidR="009F3430"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150353">
        <w:rPr>
          <w:rFonts w:ascii="Malgun Gothic" w:eastAsia="Malgun Gothic" w:hAnsi="Malgun Gothic"/>
          <w:b/>
          <w:u w:val="single"/>
        </w:rPr>
        <w:t>2</w:t>
      </w:r>
      <w:r w:rsidRPr="00EE5BBA">
        <w:rPr>
          <w:rFonts w:ascii="Malgun Gothic" w:eastAsia="Malgun Gothic" w:hAnsi="Malgun Gothic"/>
          <w:b/>
          <w:u w:val="single"/>
        </w:rPr>
        <w:t xml:space="preserve"> </w:t>
      </w:r>
    </w:p>
    <w:p w14:paraId="4612601E" w14:textId="77777777" w:rsidR="00CE3714" w:rsidRPr="00CE3714" w:rsidRDefault="00CE3714">
      <w:pPr>
        <w:ind w:right="132"/>
        <w:rPr>
          <w:rFonts w:ascii="Malgun Gothic" w:eastAsia="Malgun Gothic" w:hAnsi="Malgun Gothic"/>
          <w:b/>
          <w:sz w:val="18"/>
          <w:szCs w:val="18"/>
          <w:u w:val="single"/>
        </w:rPr>
      </w:pPr>
    </w:p>
    <w:p w14:paraId="4ED2656D" w14:textId="3CCB9690" w:rsidR="009F3430" w:rsidRPr="00EE0CDE" w:rsidRDefault="00EE0CDE" w:rsidP="00B00D20">
      <w:pPr>
        <w:spacing w:line="360" w:lineRule="auto"/>
        <w:rPr>
          <w:rFonts w:ascii="Malgun Gothic" w:eastAsia="Malgun Gothic" w:hAnsi="Malgun Gothic"/>
        </w:rPr>
      </w:pPr>
      <w:r w:rsidRPr="00EE0CDE">
        <w:rPr>
          <w:rFonts w:ascii="Malgun Gothic" w:eastAsia="Malgun Gothic" w:hAnsi="Malgun Gothic"/>
        </w:rPr>
        <w:t>De par la nature de nos activités, vous pourrez être amené à prendre des congés (ponts, semaines de fermeture) en fonction des périodes de congé du client auprès duquel notre société vous aura demandé d’intervenir. En cas de fermeture de l’établissement de ce client nous vous informerons de ces dates de fermeture au moins deux mois à l’avance et sauf accord exprès de la Direction, vous devrez déposer une demande de congés couvrant cette période de fermeture.</w:t>
      </w:r>
    </w:p>
    <w:p w14:paraId="5E5CA45F" w14:textId="24D70461" w:rsidR="009F3430" w:rsidRDefault="00386441">
      <w:pPr>
        <w:rPr>
          <w:rFonts w:ascii="Malgun Gothic" w:eastAsia="Malgun Gothic" w:hAnsi="Malgun Gothic"/>
          <w:b/>
          <w:u w:val="single"/>
        </w:rPr>
      </w:pPr>
      <w:r w:rsidRPr="00EE5BBA">
        <w:rPr>
          <w:rFonts w:ascii="Malgun Gothic" w:eastAsia="Malgun Gothic" w:hAnsi="Malgun Gothic"/>
          <w:b/>
          <w:u w:val="single"/>
        </w:rPr>
        <w:t>Article 1</w:t>
      </w:r>
      <w:r w:rsidR="00150353">
        <w:rPr>
          <w:rFonts w:ascii="Malgun Gothic" w:eastAsia="Malgun Gothic" w:hAnsi="Malgun Gothic"/>
          <w:b/>
          <w:u w:val="single"/>
        </w:rPr>
        <w:t>3</w:t>
      </w:r>
      <w:r w:rsidRPr="00EE5BBA">
        <w:rPr>
          <w:rFonts w:ascii="Malgun Gothic" w:eastAsia="Malgun Gothic" w:hAnsi="Malgun Gothic"/>
          <w:b/>
          <w:u w:val="single"/>
        </w:rPr>
        <w:t xml:space="preserve"> </w:t>
      </w:r>
    </w:p>
    <w:p w14:paraId="7DD59F24" w14:textId="77777777" w:rsidR="00CE3714" w:rsidRPr="0000347B" w:rsidRDefault="00CE3714">
      <w:pPr>
        <w:rPr>
          <w:rFonts w:ascii="Malgun Gothic" w:eastAsia="Malgun Gothic" w:hAnsi="Malgun Gothic"/>
          <w:sz w:val="18"/>
          <w:szCs w:val="18"/>
        </w:rPr>
      </w:pPr>
    </w:p>
    <w:p w14:paraId="766875B2" w14:textId="77777777" w:rsidR="00EE0CDE" w:rsidRPr="00EE0CDE" w:rsidRDefault="00EE0CDE" w:rsidP="00EE0CDE">
      <w:pPr>
        <w:pStyle w:val="Default"/>
        <w:spacing w:line="360" w:lineRule="auto"/>
        <w:jc w:val="both"/>
        <w:rPr>
          <w:rFonts w:ascii="Malgun Gothic" w:eastAsia="Malgun Gothic" w:hAnsi="Malgun Gothic" w:cs="Times New Roman"/>
          <w:color w:val="auto"/>
          <w:lang w:val="fr-FR"/>
        </w:rPr>
      </w:pPr>
      <w:r w:rsidRPr="00EE0CDE">
        <w:rPr>
          <w:rFonts w:ascii="Malgun Gothic" w:eastAsia="Malgun Gothic" w:hAnsi="Malgun Gothic" w:cs="Times New Roman"/>
          <w:color w:val="auto"/>
          <w:lang w:val="fr-FR"/>
        </w:rPr>
        <w:t xml:space="preserve">Dans le cadre de votre contrat de travail, et plus particulièrement, dans le cadre des missions qu’il vous sera donné d’effectuer auprès des clients de notre société, vous vous interdisez, pour quelque motif que ce soit de dupliquer, copier, désassembler, pirater, déprogrammer, compiler, et plus généralement, d’effectuer toute intervention </w:t>
      </w:r>
      <w:r w:rsidRPr="00EE0CDE">
        <w:rPr>
          <w:rFonts w:ascii="Malgun Gothic" w:eastAsia="Malgun Gothic" w:hAnsi="Malgun Gothic" w:cs="Times New Roman"/>
          <w:color w:val="auto"/>
          <w:lang w:val="fr-FR"/>
        </w:rPr>
        <w:lastRenderedPageBreak/>
        <w:t xml:space="preserve">sur les logiciels et programmes spécifiques installés dans notre société ou chez nos clients qui serait de nature à affecter les droits que nous détenons ou que notre client détient sur lesdits logiciels et programmes, sauf à en avoir reçu l’autorisation préalable de notre société. </w:t>
      </w:r>
    </w:p>
    <w:p w14:paraId="20782A92" w14:textId="77777777" w:rsidR="00EE0CDE" w:rsidRPr="00EE0CDE" w:rsidRDefault="00EE0CDE" w:rsidP="00EE0CDE">
      <w:pPr>
        <w:pStyle w:val="Default"/>
        <w:spacing w:line="360" w:lineRule="auto"/>
        <w:jc w:val="both"/>
        <w:rPr>
          <w:rFonts w:ascii="Malgun Gothic" w:eastAsia="Malgun Gothic" w:hAnsi="Malgun Gothic" w:cs="Times New Roman"/>
          <w:color w:val="auto"/>
          <w:lang w:val="fr-FR"/>
        </w:rPr>
      </w:pPr>
      <w:r w:rsidRPr="00EE0CDE">
        <w:rPr>
          <w:rFonts w:ascii="Malgun Gothic" w:eastAsia="Malgun Gothic" w:hAnsi="Malgun Gothic" w:cs="Times New Roman"/>
          <w:color w:val="auto"/>
          <w:lang w:val="fr-FR"/>
        </w:rPr>
        <w:t xml:space="preserve">La violation de la présente disposition sera considérée comme une faute grave pouvant justifier votre licenciement immédiat de la société, sans indemnité, ni préavis. </w:t>
      </w:r>
    </w:p>
    <w:p w14:paraId="2BEC4C6E" w14:textId="571E06E0" w:rsidR="00150353" w:rsidRPr="00B00D20" w:rsidRDefault="00EE0CDE" w:rsidP="00B00D20">
      <w:pPr>
        <w:pStyle w:val="Default"/>
        <w:spacing w:line="360" w:lineRule="auto"/>
        <w:jc w:val="both"/>
        <w:rPr>
          <w:rFonts w:ascii="Malgun Gothic" w:eastAsia="Malgun Gothic" w:hAnsi="Malgun Gothic" w:cs="Times New Roman"/>
          <w:color w:val="auto"/>
          <w:lang w:val="fr-FR"/>
        </w:rPr>
      </w:pPr>
      <w:r w:rsidRPr="00EE0CDE">
        <w:rPr>
          <w:rFonts w:ascii="Malgun Gothic" w:eastAsia="Malgun Gothic" w:hAnsi="Malgun Gothic" w:cs="Times New Roman"/>
          <w:color w:val="auto"/>
          <w:lang w:val="fr-FR"/>
        </w:rPr>
        <w:t xml:space="preserve">Tout matériel ou équipement mis à votre disposition, quel qu’il soit, devra nous être restitué à première demande de la direction ou, au plus tard, au moment de votre départ effectif de la société. </w:t>
      </w:r>
    </w:p>
    <w:p w14:paraId="07D3C3D2" w14:textId="0EE5E6E1"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4F2457" w:rsidRPr="00EE5BBA">
        <w:rPr>
          <w:rFonts w:ascii="Malgun Gothic" w:eastAsia="Malgun Gothic" w:hAnsi="Malgun Gothic"/>
          <w:b/>
          <w:u w:val="single"/>
        </w:rPr>
        <w:t>1</w:t>
      </w:r>
      <w:r w:rsidR="00150353">
        <w:rPr>
          <w:rFonts w:ascii="Malgun Gothic" w:eastAsia="Malgun Gothic" w:hAnsi="Malgun Gothic"/>
          <w:b/>
          <w:u w:val="single"/>
        </w:rPr>
        <w:t>4</w:t>
      </w:r>
      <w:r w:rsidRPr="00EE5BBA">
        <w:rPr>
          <w:rFonts w:ascii="Malgun Gothic" w:eastAsia="Malgun Gothic" w:hAnsi="Malgun Gothic"/>
          <w:b/>
          <w:u w:val="single"/>
        </w:rPr>
        <w:t xml:space="preserve"> </w:t>
      </w:r>
    </w:p>
    <w:p w14:paraId="620C1379" w14:textId="77777777" w:rsidR="009F3430" w:rsidRPr="00CE3714" w:rsidRDefault="009F3430">
      <w:pPr>
        <w:rPr>
          <w:rFonts w:ascii="Malgun Gothic" w:eastAsia="Malgun Gothic" w:hAnsi="Malgun Gothic"/>
          <w:sz w:val="18"/>
          <w:szCs w:val="18"/>
        </w:rPr>
      </w:pPr>
    </w:p>
    <w:p w14:paraId="285DDFC7" w14:textId="16182D43" w:rsidR="00EE0CDE" w:rsidRPr="00EE0CDE" w:rsidRDefault="00EE0CDE" w:rsidP="00EE0CDE">
      <w:pPr>
        <w:pStyle w:val="Default"/>
        <w:spacing w:line="360" w:lineRule="auto"/>
        <w:jc w:val="both"/>
        <w:rPr>
          <w:rFonts w:ascii="Malgun Gothic" w:eastAsia="Malgun Gothic" w:hAnsi="Malgun Gothic" w:cs="Times New Roman"/>
          <w:color w:val="auto"/>
          <w:lang w:val="fr-FR"/>
        </w:rPr>
      </w:pPr>
      <w:r w:rsidRPr="00EE0CDE">
        <w:rPr>
          <w:rFonts w:ascii="Malgun Gothic" w:eastAsia="Malgun Gothic" w:hAnsi="Malgun Gothic" w:cs="Times New Roman"/>
          <w:color w:val="auto"/>
          <w:lang w:val="fr-FR"/>
        </w:rPr>
        <w:t xml:space="preserve">Au cours de votre présence dans la société, il pourra s’avérer nécessaire de vous faire suivre des stages ou des actions de formation, en dehors du Plan de Formation, dont le coût sera pris en charge par </w:t>
      </w:r>
      <w:r w:rsidR="00124E10">
        <w:rPr>
          <w:rFonts w:ascii="Malgun Gothic" w:eastAsia="Malgun Gothic" w:hAnsi="Malgun Gothic" w:cs="Times New Roman"/>
          <w:color w:val="auto"/>
          <w:lang w:val="fr-FR"/>
        </w:rPr>
        <w:t>HIGHSKILL</w:t>
      </w:r>
      <w:r w:rsidRPr="00EE0CDE">
        <w:rPr>
          <w:rFonts w:ascii="Malgun Gothic" w:eastAsia="Malgun Gothic" w:hAnsi="Malgun Gothic" w:cs="Times New Roman"/>
          <w:color w:val="auto"/>
          <w:lang w:val="fr-FR"/>
        </w:rPr>
        <w:t xml:space="preserve">. Ces formations, décidées d’un accord commun, bénéficieront non seulement à la société, mais aussi à vous-même, en ce qu’elles vous permettront d’accroître vos connaissances personnelles. </w:t>
      </w:r>
    </w:p>
    <w:p w14:paraId="68092B2D" w14:textId="17E91ADD" w:rsidR="00EE0CDE" w:rsidRDefault="00EE0CDE" w:rsidP="00EE0CDE">
      <w:pPr>
        <w:pStyle w:val="Default"/>
        <w:spacing w:line="360" w:lineRule="auto"/>
        <w:jc w:val="both"/>
        <w:rPr>
          <w:rFonts w:ascii="Malgun Gothic" w:eastAsia="Malgun Gothic" w:hAnsi="Malgun Gothic" w:cs="Times New Roman"/>
          <w:color w:val="auto"/>
          <w:lang w:val="fr-FR"/>
        </w:rPr>
      </w:pPr>
      <w:r w:rsidRPr="00EE0CDE">
        <w:rPr>
          <w:rFonts w:ascii="Malgun Gothic" w:eastAsia="Malgun Gothic" w:hAnsi="Malgun Gothic" w:cs="Times New Roman"/>
          <w:color w:val="auto"/>
          <w:lang w:val="fr-FR"/>
        </w:rPr>
        <w:t xml:space="preserve">Ces formations, qui ne rentrent pas dans le cadre des formations prévues dans le Plan de Formation de la société, pourront faire l’objet d’une clause de dédit formation comportant des remboursements en cas de non-fidélité pour une durée définie en fonction de chaque formation spécifique. </w:t>
      </w:r>
    </w:p>
    <w:p w14:paraId="2AE2C696" w14:textId="6F1612EF" w:rsidR="00EE0CDE" w:rsidRDefault="00EE0CDE" w:rsidP="00EE0CDE">
      <w:pPr>
        <w:pStyle w:val="Default"/>
        <w:spacing w:line="360" w:lineRule="auto"/>
        <w:jc w:val="both"/>
        <w:rPr>
          <w:rFonts w:ascii="Malgun Gothic" w:eastAsia="Malgun Gothic" w:hAnsi="Malgun Gothic" w:cs="Times New Roman"/>
          <w:color w:val="auto"/>
          <w:lang w:val="fr-FR"/>
        </w:rPr>
      </w:pPr>
      <w:r w:rsidRPr="00EE0CDE">
        <w:rPr>
          <w:rFonts w:ascii="Malgun Gothic" w:eastAsia="Malgun Gothic" w:hAnsi="Malgun Gothic" w:cs="Times New Roman"/>
          <w:color w:val="auto"/>
          <w:lang w:val="fr-FR"/>
        </w:rPr>
        <w:lastRenderedPageBreak/>
        <w:t xml:space="preserve">Dans le cadre du Plan de Formation, vous serez amené à suivre des stages ou des actions de formation, à la discrétion de votre employeur. Le coût de ces formations sera pris en charge par </w:t>
      </w:r>
      <w:r w:rsidR="00124E10">
        <w:rPr>
          <w:rFonts w:ascii="Malgun Gothic" w:eastAsia="Malgun Gothic" w:hAnsi="Malgun Gothic" w:cs="Times New Roman"/>
          <w:color w:val="auto"/>
          <w:lang w:val="fr-FR"/>
        </w:rPr>
        <w:t>HIGHSKILL</w:t>
      </w:r>
      <w:r w:rsidRPr="00EE0CDE">
        <w:rPr>
          <w:rFonts w:ascii="Malgun Gothic" w:eastAsia="Malgun Gothic" w:hAnsi="Malgun Gothic" w:cs="Times New Roman"/>
          <w:color w:val="auto"/>
          <w:lang w:val="fr-FR"/>
        </w:rPr>
        <w:t xml:space="preserve">. </w:t>
      </w:r>
    </w:p>
    <w:p w14:paraId="3B3A53CC" w14:textId="35FAA7E7" w:rsidR="00EE0CDE" w:rsidRDefault="00EE0CDE" w:rsidP="00EE0CDE">
      <w:pPr>
        <w:rPr>
          <w:rFonts w:ascii="Malgun Gothic" w:eastAsia="Malgun Gothic" w:hAnsi="Malgun Gothic"/>
          <w:b/>
          <w:u w:val="single"/>
        </w:rPr>
      </w:pPr>
      <w:r w:rsidRPr="00EE5BBA">
        <w:rPr>
          <w:rFonts w:ascii="Malgun Gothic" w:eastAsia="Malgun Gothic" w:hAnsi="Malgun Gothic"/>
          <w:b/>
          <w:u w:val="single"/>
        </w:rPr>
        <w:t>Article 1</w:t>
      </w:r>
      <w:r>
        <w:rPr>
          <w:rFonts w:ascii="Malgun Gothic" w:eastAsia="Malgun Gothic" w:hAnsi="Malgun Gothic"/>
          <w:b/>
          <w:u w:val="single"/>
        </w:rPr>
        <w:t>5</w:t>
      </w:r>
      <w:r w:rsidRPr="00EE5BBA">
        <w:rPr>
          <w:rFonts w:ascii="Malgun Gothic" w:eastAsia="Malgun Gothic" w:hAnsi="Malgun Gothic"/>
          <w:b/>
          <w:u w:val="single"/>
        </w:rPr>
        <w:t xml:space="preserve"> </w:t>
      </w:r>
    </w:p>
    <w:p w14:paraId="6C080B4D" w14:textId="77777777" w:rsidR="00B00D20" w:rsidRDefault="00B00D20" w:rsidP="00EE0CDE">
      <w:pPr>
        <w:rPr>
          <w:rFonts w:ascii="Malgun Gothic" w:eastAsia="Malgun Gothic" w:hAnsi="Malgun Gothic"/>
          <w:b/>
          <w:u w:val="single"/>
        </w:rPr>
      </w:pPr>
    </w:p>
    <w:p w14:paraId="542987DC" w14:textId="77777777" w:rsidR="00EE0CDE" w:rsidRPr="00EE0CDE" w:rsidRDefault="00EE0CDE" w:rsidP="00EE0CDE">
      <w:pPr>
        <w:pStyle w:val="Default"/>
        <w:spacing w:line="360" w:lineRule="auto"/>
        <w:jc w:val="both"/>
        <w:rPr>
          <w:rFonts w:ascii="Malgun Gothic" w:eastAsia="Malgun Gothic" w:hAnsi="Malgun Gothic" w:cs="Times New Roman"/>
          <w:color w:val="auto"/>
          <w:lang w:val="fr-FR"/>
        </w:rPr>
      </w:pPr>
      <w:r w:rsidRPr="00EE0CDE">
        <w:rPr>
          <w:rFonts w:ascii="Malgun Gothic" w:eastAsia="Malgun Gothic" w:hAnsi="Malgun Gothic" w:cs="Times New Roman"/>
          <w:color w:val="auto"/>
          <w:lang w:val="fr-FR"/>
        </w:rPr>
        <w:t xml:space="preserve">En application de l’article L.6315-1 du code du travail, nous vous informons que vous bénéficiez tous les deux ans d’un entretien professionnel consacré à vos perspectives d’évolution professionnelle, notamment en termes de qualification et d’emploi. </w:t>
      </w:r>
    </w:p>
    <w:p w14:paraId="584DE587" w14:textId="02F3A304" w:rsidR="00EE0CDE" w:rsidRDefault="00EE0CDE" w:rsidP="00EE0CDE">
      <w:pPr>
        <w:pStyle w:val="Default"/>
        <w:spacing w:line="360" w:lineRule="auto"/>
        <w:jc w:val="both"/>
        <w:rPr>
          <w:rFonts w:ascii="Malgun Gothic" w:eastAsia="Malgun Gothic" w:hAnsi="Malgun Gothic" w:cs="Times New Roman"/>
          <w:color w:val="auto"/>
          <w:lang w:val="fr-FR"/>
        </w:rPr>
      </w:pPr>
      <w:r w:rsidRPr="00EE0CDE">
        <w:rPr>
          <w:rFonts w:ascii="Malgun Gothic" w:eastAsia="Malgun Gothic" w:hAnsi="Malgun Gothic" w:cs="Times New Roman"/>
          <w:color w:val="auto"/>
          <w:lang w:val="fr-FR"/>
        </w:rPr>
        <w:t xml:space="preserve">Tous les six ans (cette durée s’appréciant par référence à votre ancienneté dans l’entreprise), votre entretien professionnel fera l’objet d’un état des lieux récapitulatif de votre parcours professionnel au sein de l’entreprise. </w:t>
      </w:r>
    </w:p>
    <w:p w14:paraId="028A14FF" w14:textId="0BA686A2" w:rsidR="00EE0CDE" w:rsidRDefault="00EE0CDE" w:rsidP="00EE0CDE">
      <w:pPr>
        <w:rPr>
          <w:rFonts w:ascii="Malgun Gothic" w:eastAsia="Malgun Gothic" w:hAnsi="Malgun Gothic"/>
          <w:b/>
          <w:u w:val="single"/>
        </w:rPr>
      </w:pPr>
      <w:r w:rsidRPr="00EE5BBA">
        <w:rPr>
          <w:rFonts w:ascii="Malgun Gothic" w:eastAsia="Malgun Gothic" w:hAnsi="Malgun Gothic"/>
          <w:b/>
          <w:u w:val="single"/>
        </w:rPr>
        <w:t>Article 1</w:t>
      </w:r>
      <w:r>
        <w:rPr>
          <w:rFonts w:ascii="Malgun Gothic" w:eastAsia="Malgun Gothic" w:hAnsi="Malgun Gothic"/>
          <w:b/>
          <w:u w:val="single"/>
        </w:rPr>
        <w:t>6</w:t>
      </w:r>
      <w:r w:rsidRPr="00EE5BBA">
        <w:rPr>
          <w:rFonts w:ascii="Malgun Gothic" w:eastAsia="Malgun Gothic" w:hAnsi="Malgun Gothic"/>
          <w:b/>
          <w:u w:val="single"/>
        </w:rPr>
        <w:t xml:space="preserve"> </w:t>
      </w:r>
    </w:p>
    <w:p w14:paraId="0E87997F" w14:textId="77777777" w:rsidR="00B00D20" w:rsidRDefault="00B00D20" w:rsidP="00EE0CDE">
      <w:pPr>
        <w:rPr>
          <w:rFonts w:ascii="Malgun Gothic" w:eastAsia="Malgun Gothic" w:hAnsi="Malgun Gothic"/>
          <w:b/>
          <w:u w:val="single"/>
        </w:rPr>
      </w:pPr>
    </w:p>
    <w:p w14:paraId="0A3BE8C5" w14:textId="77777777" w:rsidR="001B248A" w:rsidRPr="001B248A" w:rsidRDefault="001B248A" w:rsidP="001B248A">
      <w:pPr>
        <w:pStyle w:val="Default"/>
        <w:spacing w:line="360" w:lineRule="auto"/>
        <w:rPr>
          <w:rFonts w:ascii="Malgun Gothic" w:eastAsia="Malgun Gothic" w:hAnsi="Malgun Gothic" w:cs="Times New Roman"/>
          <w:color w:val="auto"/>
          <w:lang w:val="fr-FR"/>
        </w:rPr>
      </w:pPr>
      <w:r w:rsidRPr="001B248A">
        <w:rPr>
          <w:rFonts w:ascii="Malgun Gothic" w:eastAsia="Malgun Gothic" w:hAnsi="Malgun Gothic" w:cs="Times New Roman"/>
          <w:color w:val="auto"/>
          <w:lang w:val="fr-FR"/>
        </w:rPr>
        <w:t xml:space="preserve">A l’issue de votre mission de chantier il pourra être mis fin à votre contrat de travail dans le cadre d’un licenciement pour fin de chantier, uniquement dans les cas suivants : </w:t>
      </w:r>
    </w:p>
    <w:p w14:paraId="375D8919" w14:textId="77777777" w:rsidR="001B248A" w:rsidRPr="001B248A" w:rsidRDefault="001B248A" w:rsidP="001B248A">
      <w:pPr>
        <w:pStyle w:val="Default"/>
        <w:spacing w:line="360" w:lineRule="auto"/>
        <w:rPr>
          <w:rFonts w:ascii="Malgun Gothic" w:eastAsia="Malgun Gothic" w:hAnsi="Malgun Gothic" w:cs="Times New Roman"/>
          <w:color w:val="auto"/>
          <w:lang w:val="fr-FR"/>
        </w:rPr>
      </w:pPr>
      <w:r w:rsidRPr="001B248A">
        <w:rPr>
          <w:rFonts w:ascii="Malgun Gothic" w:eastAsia="Malgun Gothic" w:hAnsi="Malgun Gothic" w:cs="Times New Roman"/>
          <w:color w:val="auto"/>
          <w:lang w:val="fr-FR"/>
        </w:rPr>
        <w:t xml:space="preserve">- si votre réemploi ne peut être assuré lors de l’achèvement des tâches qui vous ont été confiées à l’issue d’un ou plusieurs chantiers ou à l’issue d’un chantier de longue durée, </w:t>
      </w:r>
    </w:p>
    <w:p w14:paraId="1A6156C5" w14:textId="77777777" w:rsidR="001B248A" w:rsidRPr="001B248A" w:rsidRDefault="001B248A" w:rsidP="001B248A">
      <w:pPr>
        <w:pStyle w:val="Default"/>
        <w:spacing w:line="360" w:lineRule="auto"/>
        <w:rPr>
          <w:rFonts w:ascii="Malgun Gothic" w:eastAsia="Malgun Gothic" w:hAnsi="Malgun Gothic" w:cs="Times New Roman"/>
          <w:color w:val="auto"/>
          <w:lang w:val="fr-FR"/>
        </w:rPr>
      </w:pPr>
      <w:r w:rsidRPr="001B248A">
        <w:rPr>
          <w:rFonts w:ascii="Malgun Gothic" w:eastAsia="Malgun Gothic" w:hAnsi="Malgun Gothic" w:cs="Times New Roman"/>
          <w:color w:val="auto"/>
          <w:lang w:val="fr-FR"/>
        </w:rPr>
        <w:t xml:space="preserve">- si, à l’achèvement d’un chantier, vous refusez une offre écrite vous proposant un nouveau chantier dans les conditions conventionnelles applicables à l’entreprise, y compris en grand déplacement. </w:t>
      </w:r>
    </w:p>
    <w:p w14:paraId="5B1C4035" w14:textId="031849CC" w:rsidR="00156D3A" w:rsidRPr="001B248A" w:rsidRDefault="001B248A" w:rsidP="001B248A">
      <w:pPr>
        <w:pStyle w:val="Default"/>
        <w:spacing w:line="360" w:lineRule="auto"/>
        <w:rPr>
          <w:rFonts w:ascii="Malgun Gothic" w:eastAsia="Malgun Gothic" w:hAnsi="Malgun Gothic" w:cs="Times New Roman"/>
          <w:color w:val="auto"/>
          <w:lang w:val="fr-FR"/>
        </w:rPr>
      </w:pPr>
      <w:r w:rsidRPr="001B248A">
        <w:rPr>
          <w:rFonts w:ascii="Malgun Gothic" w:eastAsia="Malgun Gothic" w:hAnsi="Malgun Gothic" w:cs="Times New Roman"/>
          <w:color w:val="auto"/>
          <w:lang w:val="fr-FR"/>
        </w:rPr>
        <w:lastRenderedPageBreak/>
        <w:t xml:space="preserve">En cas de licenciement, sauf cas de force majeure ou de faute grave, un préavis réciproque de 3 (trois) mois sera dû conformément aux dispositions conventionnelles applicables. </w:t>
      </w:r>
    </w:p>
    <w:p w14:paraId="59B28C17" w14:textId="31B526FF" w:rsidR="00156D3A" w:rsidRDefault="001B248A" w:rsidP="001B248A">
      <w:pPr>
        <w:rPr>
          <w:rFonts w:ascii="Malgun Gothic" w:eastAsia="Malgun Gothic" w:hAnsi="Malgun Gothic"/>
          <w:b/>
          <w:u w:val="single"/>
        </w:rPr>
      </w:pPr>
      <w:r w:rsidRPr="00EE5BBA">
        <w:rPr>
          <w:rFonts w:ascii="Malgun Gothic" w:eastAsia="Malgun Gothic" w:hAnsi="Malgun Gothic"/>
          <w:b/>
          <w:u w:val="single"/>
        </w:rPr>
        <w:t>Article 1</w:t>
      </w:r>
      <w:r>
        <w:rPr>
          <w:rFonts w:ascii="Malgun Gothic" w:eastAsia="Malgun Gothic" w:hAnsi="Malgun Gothic"/>
          <w:b/>
          <w:u w:val="single"/>
        </w:rPr>
        <w:t xml:space="preserve">7 </w:t>
      </w:r>
    </w:p>
    <w:p w14:paraId="31C2004A" w14:textId="77777777" w:rsidR="001B248A" w:rsidRDefault="001B248A" w:rsidP="001B248A">
      <w:pPr>
        <w:rPr>
          <w:rFonts w:ascii="Malgun Gothic" w:eastAsia="Malgun Gothic" w:hAnsi="Malgun Gothic"/>
          <w:b/>
          <w:u w:val="single"/>
        </w:rPr>
      </w:pPr>
    </w:p>
    <w:p w14:paraId="0D9B3E61" w14:textId="02E3C1E8" w:rsidR="001B248A" w:rsidRPr="001B248A" w:rsidRDefault="001B248A" w:rsidP="001B248A">
      <w:pPr>
        <w:pStyle w:val="Default"/>
        <w:spacing w:line="360" w:lineRule="auto"/>
        <w:jc w:val="both"/>
        <w:rPr>
          <w:rFonts w:ascii="Malgun Gothic" w:eastAsia="Malgun Gothic" w:hAnsi="Malgun Gothic" w:cs="Times New Roman"/>
          <w:color w:val="auto"/>
          <w:lang w:val="fr-FR"/>
        </w:rPr>
      </w:pPr>
      <w:r w:rsidRPr="001B248A">
        <w:rPr>
          <w:rFonts w:ascii="Malgun Gothic" w:eastAsia="Malgun Gothic" w:hAnsi="Malgun Gothic" w:cs="Times New Roman"/>
          <w:color w:val="auto"/>
          <w:lang w:val="fr-FR"/>
        </w:rPr>
        <w:t xml:space="preserve">Vous serez affilié à la caisse de retraite complémentaire </w:t>
      </w:r>
      <w:r w:rsidR="003D328C" w:rsidRPr="00B00D20">
        <w:rPr>
          <w:lang w:val="fr-FR"/>
        </w:rPr>
        <w:t>MALAKOFF HUMANIS AGIRC-ARRCO</w:t>
      </w:r>
      <w:r w:rsidRPr="001B248A">
        <w:rPr>
          <w:rFonts w:ascii="Malgun Gothic" w:eastAsia="Malgun Gothic" w:hAnsi="Malgun Gothic" w:cs="Times New Roman"/>
          <w:color w:val="auto"/>
          <w:lang w:val="fr-FR"/>
        </w:rPr>
        <w:t xml:space="preserve"> dont relève l’entreprise. En application d’une décision unilatérale de l’Employeur, vous bénéficierez du régime de prévoyance </w:t>
      </w:r>
      <w:r w:rsidR="003D328C">
        <w:rPr>
          <w:rFonts w:ascii="Malgun Gothic" w:eastAsia="Malgun Gothic" w:hAnsi="Malgun Gothic" w:cs="Times New Roman"/>
          <w:color w:val="auto"/>
          <w:lang w:val="fr-FR"/>
        </w:rPr>
        <w:t xml:space="preserve">et </w:t>
      </w:r>
      <w:r w:rsidRPr="001B248A">
        <w:rPr>
          <w:rFonts w:ascii="Malgun Gothic" w:eastAsia="Malgun Gothic" w:hAnsi="Malgun Gothic" w:cs="Times New Roman"/>
          <w:color w:val="auto"/>
          <w:lang w:val="fr-FR"/>
        </w:rPr>
        <w:t xml:space="preserve">mutuelle souscrit auprès d’Axa. L’adhésion à ces régimes est collective et est obligatoire pour l’ensemble du personnel. </w:t>
      </w:r>
    </w:p>
    <w:p w14:paraId="17B4BC33" w14:textId="77777777" w:rsidR="001B248A" w:rsidRPr="001B248A" w:rsidRDefault="001B248A" w:rsidP="001B248A">
      <w:pPr>
        <w:pStyle w:val="Default"/>
        <w:spacing w:line="360" w:lineRule="auto"/>
        <w:jc w:val="both"/>
        <w:rPr>
          <w:rFonts w:ascii="Malgun Gothic" w:eastAsia="Malgun Gothic" w:hAnsi="Malgun Gothic" w:cs="Times New Roman"/>
          <w:color w:val="auto"/>
          <w:lang w:val="fr-FR"/>
        </w:rPr>
      </w:pPr>
      <w:r w:rsidRPr="001B248A">
        <w:rPr>
          <w:rFonts w:ascii="Malgun Gothic" w:eastAsia="Malgun Gothic" w:hAnsi="Malgun Gothic" w:cs="Times New Roman"/>
          <w:color w:val="auto"/>
          <w:lang w:val="fr-FR"/>
        </w:rPr>
        <w:t xml:space="preserve">Vous reconnaissez avoir reçu l’information sur l’existence des Régimes de Prévoyance et de Mutuelle Santé mis en place par l’Employeur, ainsi que des notices d’informations établies par l’assureur, en l’espèce : </w:t>
      </w:r>
    </w:p>
    <w:p w14:paraId="0BA4A368" w14:textId="77777777" w:rsidR="001B248A" w:rsidRPr="001B248A" w:rsidRDefault="001B248A" w:rsidP="001B248A">
      <w:pPr>
        <w:pStyle w:val="Default"/>
        <w:spacing w:after="141"/>
        <w:jc w:val="both"/>
        <w:rPr>
          <w:rFonts w:ascii="Malgun Gothic" w:eastAsia="Malgun Gothic" w:hAnsi="Malgun Gothic" w:cs="Times New Roman"/>
          <w:color w:val="auto"/>
          <w:lang w:val="fr-FR"/>
        </w:rPr>
      </w:pPr>
      <w:r w:rsidRPr="001B248A">
        <w:rPr>
          <w:rFonts w:ascii="Malgun Gothic" w:eastAsia="Malgun Gothic" w:hAnsi="Malgun Gothic" w:cs="Times New Roman"/>
          <w:color w:val="auto"/>
          <w:lang w:val="fr-FR"/>
        </w:rPr>
        <w:t xml:space="preserve">- Les conditions générales « Santé Entreprise sur mesure ». </w:t>
      </w:r>
    </w:p>
    <w:p w14:paraId="461D8D12" w14:textId="77777777" w:rsidR="001B248A" w:rsidRPr="001B248A" w:rsidRDefault="001B248A" w:rsidP="001B248A">
      <w:pPr>
        <w:pStyle w:val="Default"/>
        <w:jc w:val="both"/>
        <w:rPr>
          <w:rFonts w:ascii="Malgun Gothic" w:eastAsia="Malgun Gothic" w:hAnsi="Malgun Gothic" w:cs="Times New Roman"/>
          <w:color w:val="auto"/>
          <w:lang w:val="fr-FR"/>
        </w:rPr>
      </w:pPr>
      <w:r w:rsidRPr="001B248A">
        <w:rPr>
          <w:rFonts w:ascii="Malgun Gothic" w:eastAsia="Malgun Gothic" w:hAnsi="Malgun Gothic" w:cs="Times New Roman"/>
          <w:color w:val="auto"/>
          <w:lang w:val="fr-FR"/>
        </w:rPr>
        <w:t xml:space="preserve">- Les conditions générales « Prévoyance Entreprise sur mesure ». </w:t>
      </w:r>
    </w:p>
    <w:p w14:paraId="1777952B" w14:textId="77777777" w:rsidR="001B248A" w:rsidRDefault="001B248A" w:rsidP="001B248A">
      <w:pPr>
        <w:rPr>
          <w:rFonts w:ascii="Malgun Gothic" w:eastAsia="Malgun Gothic" w:hAnsi="Malgun Gothic"/>
          <w:b/>
          <w:u w:val="single"/>
        </w:rPr>
      </w:pPr>
    </w:p>
    <w:p w14:paraId="3536C698" w14:textId="76928D09" w:rsidR="001B248A" w:rsidRDefault="001B248A" w:rsidP="001B248A">
      <w:pPr>
        <w:rPr>
          <w:rFonts w:ascii="Malgun Gothic" w:eastAsia="Malgun Gothic" w:hAnsi="Malgun Gothic"/>
          <w:b/>
          <w:u w:val="single"/>
        </w:rPr>
      </w:pPr>
      <w:r w:rsidRPr="00EE5BBA">
        <w:rPr>
          <w:rFonts w:ascii="Malgun Gothic" w:eastAsia="Malgun Gothic" w:hAnsi="Malgun Gothic"/>
          <w:b/>
          <w:u w:val="single"/>
        </w:rPr>
        <w:t>Article 1</w:t>
      </w:r>
      <w:r>
        <w:rPr>
          <w:rFonts w:ascii="Malgun Gothic" w:eastAsia="Malgun Gothic" w:hAnsi="Malgun Gothic"/>
          <w:b/>
          <w:u w:val="single"/>
        </w:rPr>
        <w:t xml:space="preserve">8 </w:t>
      </w:r>
    </w:p>
    <w:p w14:paraId="46A394CB" w14:textId="0C8FFECD" w:rsidR="001B248A" w:rsidRDefault="001B248A" w:rsidP="001B248A">
      <w:pPr>
        <w:rPr>
          <w:rFonts w:ascii="Malgun Gothic" w:eastAsia="Malgun Gothic" w:hAnsi="Malgun Gothic"/>
          <w:b/>
          <w:u w:val="single"/>
        </w:rPr>
      </w:pPr>
    </w:p>
    <w:p w14:paraId="4BD9B491" w14:textId="2CAB8F6E" w:rsidR="001B248A" w:rsidRDefault="001B248A" w:rsidP="001B248A">
      <w:pPr>
        <w:pStyle w:val="Default"/>
        <w:spacing w:after="141" w:line="360" w:lineRule="auto"/>
        <w:jc w:val="both"/>
        <w:rPr>
          <w:rFonts w:ascii="Malgun Gothic" w:eastAsia="Malgun Gothic" w:hAnsi="Malgun Gothic" w:cs="Times New Roman"/>
          <w:color w:val="auto"/>
          <w:lang w:val="fr-FR"/>
        </w:rPr>
      </w:pPr>
      <w:r w:rsidRPr="001B248A">
        <w:rPr>
          <w:rFonts w:ascii="Malgun Gothic" w:eastAsia="Malgun Gothic" w:hAnsi="Malgun Gothic" w:cs="Times New Roman"/>
          <w:color w:val="auto"/>
          <w:lang w:val="fr-FR"/>
        </w:rPr>
        <w:t xml:space="preserve">Pour toute question non expressément réglée par le présent contrat, vous bénéficierez de l’application des dispositions légales, réglementaires et conventionnelles, étant entendu que la convention collective applicable dans la société est la Convention Collective Nationale des Bureaux d’Etudes Techniques, Cabinets d’ingénieurs-conseils, Sociétés de conseil. </w:t>
      </w:r>
    </w:p>
    <w:p w14:paraId="41D98295" w14:textId="77777777" w:rsidR="00D34D09" w:rsidRDefault="001B248A" w:rsidP="00D34D09">
      <w:pPr>
        <w:pStyle w:val="Default"/>
        <w:spacing w:after="141" w:line="276" w:lineRule="auto"/>
        <w:jc w:val="both"/>
        <w:rPr>
          <w:rFonts w:ascii="Malgun Gothic" w:eastAsia="Malgun Gothic" w:hAnsi="Malgun Gothic" w:cs="Times New Roman"/>
          <w:color w:val="auto"/>
          <w:lang w:val="fr-FR"/>
        </w:rPr>
      </w:pPr>
      <w:r w:rsidRPr="001B248A">
        <w:rPr>
          <w:rFonts w:ascii="Malgun Gothic" w:eastAsia="Malgun Gothic" w:hAnsi="Malgun Gothic" w:cs="Times New Roman"/>
          <w:color w:val="auto"/>
          <w:lang w:val="fr-FR"/>
        </w:rPr>
        <w:lastRenderedPageBreak/>
        <w:t>Le présent contrat annule et remplace tout autre accord écrit ou oral intervenu entre les parties avant la date de sa signature.</w:t>
      </w:r>
    </w:p>
    <w:p w14:paraId="1866E20C" w14:textId="1BF9FE00" w:rsidR="008F6C1C" w:rsidRDefault="001B248A" w:rsidP="00D34D09">
      <w:pPr>
        <w:pStyle w:val="Default"/>
        <w:spacing w:after="141" w:line="276" w:lineRule="auto"/>
        <w:jc w:val="both"/>
        <w:rPr>
          <w:rFonts w:ascii="Malgun Gothic" w:eastAsia="Malgun Gothic" w:hAnsi="Malgun Gothic" w:cs="Times New Roman"/>
          <w:color w:val="auto"/>
          <w:lang w:val="fr-FR"/>
        </w:rPr>
      </w:pPr>
      <w:r w:rsidRPr="001B248A">
        <w:rPr>
          <w:rFonts w:ascii="Malgun Gothic" w:eastAsia="Malgun Gothic" w:hAnsi="Malgun Gothic" w:cs="Times New Roman"/>
          <w:color w:val="auto"/>
          <w:lang w:val="fr-FR"/>
        </w:rPr>
        <w:tab/>
      </w:r>
    </w:p>
    <w:p w14:paraId="6091F4FA" w14:textId="5A7016C0" w:rsidR="002A0D69" w:rsidRDefault="002A0D69" w:rsidP="00D34D09">
      <w:pPr>
        <w:pStyle w:val="Default"/>
        <w:spacing w:after="141" w:line="276" w:lineRule="auto"/>
        <w:jc w:val="both"/>
        <w:rPr>
          <w:rFonts w:ascii="Malgun Gothic" w:eastAsia="Malgun Gothic" w:hAnsi="Malgun Gothic" w:cs="Times New Roman"/>
          <w:color w:val="auto"/>
          <w:lang w:val="fr-FR"/>
        </w:rPr>
      </w:pPr>
    </w:p>
    <w:p w14:paraId="1925AE3A" w14:textId="77777777" w:rsidR="002A0D69" w:rsidRPr="008F6C1C" w:rsidRDefault="002A0D69" w:rsidP="00D34D09">
      <w:pPr>
        <w:pStyle w:val="Default"/>
        <w:spacing w:after="141" w:line="276" w:lineRule="auto"/>
        <w:jc w:val="both"/>
        <w:rPr>
          <w:rFonts w:ascii="Malgun Gothic" w:eastAsia="Malgun Gothic" w:hAnsi="Malgun Gothic" w:cs="Times New Roman"/>
          <w:color w:val="auto"/>
          <w:lang w:val="fr-FR"/>
        </w:rPr>
      </w:pPr>
    </w:p>
    <w:p w14:paraId="799846A4" w14:textId="03BDCBF8" w:rsidR="009F3430" w:rsidRPr="00EE5BBA" w:rsidRDefault="00386441">
      <w:pPr>
        <w:rPr>
          <w:rFonts w:ascii="Malgun Gothic" w:eastAsia="Malgun Gothic" w:hAnsi="Malgun Gothic"/>
          <w:highlight w:val="white"/>
        </w:rPr>
      </w:pPr>
      <w:r w:rsidRPr="00EE5BBA">
        <w:rPr>
          <w:rFonts w:ascii="Malgun Gothic" w:eastAsia="Malgun Gothic" w:hAnsi="Malgun Gothic"/>
        </w:rPr>
        <w:t xml:space="preserve">Fait à Paris, </w:t>
      </w:r>
      <w:r w:rsidRPr="00FC7A45">
        <w:rPr>
          <w:rFonts w:ascii="Malgun Gothic" w:eastAsia="Malgun Gothic" w:hAnsi="Malgun Gothic"/>
        </w:rPr>
        <w:t xml:space="preserve">le </w:t>
      </w:r>
      <w:r w:rsidR="00FC7A45" w:rsidRPr="00FC7A45">
        <w:rPr>
          <w:rFonts w:ascii="Malgun Gothic" w:eastAsia="Malgun Gothic" w:hAnsi="Malgun Gothic"/>
        </w:rPr>
        <w:t>24/02/2023</w:t>
      </w:r>
      <w:r w:rsidRPr="00FC7A45">
        <w:rPr>
          <w:rFonts w:ascii="Malgun Gothic" w:eastAsia="Malgun Gothic" w:hAnsi="Malgun Gothic"/>
        </w:rPr>
        <w:t>.</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29"/>
      </w:tblGrid>
      <w:tr w:rsidR="002A216D" w14:paraId="4C7D7D6B" w14:textId="77777777" w:rsidTr="006C187F">
        <w:tc>
          <w:tcPr>
            <w:tcW w:w="4531"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5D535F90" w14:textId="43A09CD1" w:rsidR="002A216D" w:rsidRDefault="00FC7A45" w:rsidP="006C187F">
            <w:pPr>
              <w:jc w:val="left"/>
              <w:rPr>
                <w:rFonts w:ascii="Malgun Gothic" w:eastAsia="Malgun Gothic" w:hAnsi="Malgun Gothic"/>
              </w:rPr>
            </w:pPr>
            <w:proofErr w:type="spellStart"/>
            <w:r>
              <w:rPr>
                <w:rFonts w:ascii="Malgun Gothic" w:eastAsia="Malgun Gothic" w:hAnsi="Malgun Gothic"/>
              </w:rPr>
              <w:t>Kassay</w:t>
            </w:r>
            <w:proofErr w:type="spellEnd"/>
            <w:r>
              <w:rPr>
                <w:rFonts w:ascii="Malgun Gothic" w:eastAsia="Malgun Gothic" w:hAnsi="Malgun Gothic"/>
              </w:rPr>
              <w:t xml:space="preserve"> TOIOUILOU</w:t>
            </w:r>
          </w:p>
        </w:tc>
        <w:tc>
          <w:tcPr>
            <w:tcW w:w="4529"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53B10386" w14:textId="77777777" w:rsidR="002A216D" w:rsidRPr="00EE5BBA" w:rsidRDefault="002A216D">
      <w:pPr>
        <w:rPr>
          <w:rFonts w:ascii="Malgun Gothic" w:eastAsia="Malgun Gothic" w:hAnsi="Malgun Gothic"/>
        </w:rPr>
      </w:pPr>
    </w:p>
    <w:p w14:paraId="582BAF92" w14:textId="77777777" w:rsidR="009F3430" w:rsidRPr="00EE5BBA" w:rsidRDefault="009F3430">
      <w:pPr>
        <w:rPr>
          <w:rFonts w:ascii="Malgun Gothic" w:eastAsia="Malgun Gothic" w:hAnsi="Malgun Gothic"/>
        </w:rPr>
      </w:pPr>
    </w:p>
    <w:p w14:paraId="1EFB591F" w14:textId="77777777" w:rsidR="009F3430" w:rsidRPr="00EE5BBA" w:rsidRDefault="009F3430">
      <w:pPr>
        <w:tabs>
          <w:tab w:val="left" w:pos="4320"/>
        </w:tabs>
        <w:rPr>
          <w:rFonts w:ascii="Malgun Gothic" w:eastAsia="Malgun Gothic" w:hAnsi="Malgun Gothic"/>
        </w:rPr>
      </w:pPr>
    </w:p>
    <w:p w14:paraId="42B5E7C2" w14:textId="68D2BFE2" w:rsidR="001B248A" w:rsidRDefault="003714E7" w:rsidP="003714E7">
      <w:pPr>
        <w:tabs>
          <w:tab w:val="left" w:pos="4320"/>
        </w:tabs>
        <w:rPr>
          <w:rFonts w:ascii="Malgun Gothic" w:eastAsia="Malgun Gothic" w:hAnsi="Malgun Gothic"/>
          <w:b/>
        </w:rPr>
      </w:pPr>
      <w:r>
        <w:rPr>
          <w:rFonts w:ascii="Malgun Gothic" w:eastAsia="Malgun Gothic" w:hAnsi="Malgun Gothic"/>
          <w:b/>
        </w:rPr>
        <w:t xml:space="preserve">           </w:t>
      </w:r>
      <w:r w:rsidR="00386441" w:rsidRPr="00EE5BBA">
        <w:rPr>
          <w:rFonts w:ascii="Malgun Gothic" w:eastAsia="Malgun Gothic" w:hAnsi="Malgun Gothic"/>
          <w:b/>
        </w:rPr>
        <w:t xml:space="preserve">   </w:t>
      </w:r>
    </w:p>
    <w:p w14:paraId="3A8B1D19" w14:textId="77777777" w:rsidR="00B00D20" w:rsidRDefault="00B00D20" w:rsidP="003714E7">
      <w:pPr>
        <w:tabs>
          <w:tab w:val="left" w:pos="4320"/>
        </w:tabs>
        <w:rPr>
          <w:rFonts w:ascii="Malgun Gothic" w:eastAsia="Malgun Gothic" w:hAnsi="Malgun Gothic"/>
          <w:b/>
        </w:rPr>
      </w:pPr>
    </w:p>
    <w:p w14:paraId="32033398" w14:textId="77777777" w:rsidR="00B00D20" w:rsidRDefault="00B00D20" w:rsidP="003714E7">
      <w:pPr>
        <w:tabs>
          <w:tab w:val="left" w:pos="4320"/>
        </w:tabs>
        <w:rPr>
          <w:rFonts w:ascii="Malgun Gothic" w:eastAsia="Malgun Gothic" w:hAnsi="Malgun Gothic"/>
          <w:b/>
        </w:rPr>
      </w:pPr>
    </w:p>
    <w:p w14:paraId="6C6757C5" w14:textId="77777777" w:rsidR="00B00D20" w:rsidRDefault="00B00D20" w:rsidP="003714E7">
      <w:pPr>
        <w:tabs>
          <w:tab w:val="left" w:pos="4320"/>
        </w:tabs>
        <w:rPr>
          <w:rFonts w:ascii="Malgun Gothic" w:eastAsia="Malgun Gothic" w:hAnsi="Malgun Gothic"/>
          <w:b/>
        </w:rPr>
      </w:pPr>
    </w:p>
    <w:p w14:paraId="178B7BD7" w14:textId="77777777" w:rsidR="00B00D20" w:rsidRDefault="00B00D20" w:rsidP="003714E7">
      <w:pPr>
        <w:tabs>
          <w:tab w:val="left" w:pos="4320"/>
        </w:tabs>
        <w:rPr>
          <w:rFonts w:ascii="Malgun Gothic" w:eastAsia="Malgun Gothic" w:hAnsi="Malgun Gothic"/>
          <w:b/>
        </w:rPr>
      </w:pPr>
    </w:p>
    <w:p w14:paraId="62E51E10" w14:textId="77777777" w:rsidR="00B00D20" w:rsidRDefault="00B00D20" w:rsidP="003714E7">
      <w:pPr>
        <w:tabs>
          <w:tab w:val="left" w:pos="4320"/>
        </w:tabs>
        <w:rPr>
          <w:rFonts w:ascii="Malgun Gothic" w:eastAsia="Malgun Gothic" w:hAnsi="Malgun Gothic"/>
          <w:b/>
        </w:rPr>
      </w:pPr>
    </w:p>
    <w:p w14:paraId="659800DC" w14:textId="77777777" w:rsidR="00B00D20" w:rsidRDefault="00B00D20" w:rsidP="003714E7">
      <w:pPr>
        <w:tabs>
          <w:tab w:val="left" w:pos="4320"/>
        </w:tabs>
        <w:rPr>
          <w:rFonts w:ascii="Malgun Gothic" w:eastAsia="Malgun Gothic" w:hAnsi="Malgun Gothic"/>
          <w:b/>
        </w:rPr>
      </w:pPr>
    </w:p>
    <w:p w14:paraId="46467F54" w14:textId="77777777" w:rsidR="00B00D20" w:rsidRDefault="00B00D20" w:rsidP="003714E7">
      <w:pPr>
        <w:tabs>
          <w:tab w:val="left" w:pos="4320"/>
        </w:tabs>
        <w:rPr>
          <w:rFonts w:ascii="Malgun Gothic" w:eastAsia="Malgun Gothic" w:hAnsi="Malgun Gothic"/>
          <w:b/>
        </w:rPr>
      </w:pPr>
    </w:p>
    <w:p w14:paraId="33824254" w14:textId="77777777" w:rsidR="00B00D20" w:rsidRDefault="00B00D20" w:rsidP="003714E7">
      <w:pPr>
        <w:tabs>
          <w:tab w:val="left" w:pos="4320"/>
        </w:tabs>
        <w:rPr>
          <w:rFonts w:ascii="Malgun Gothic" w:eastAsia="Malgun Gothic" w:hAnsi="Malgun Gothic"/>
          <w:b/>
        </w:rPr>
      </w:pPr>
    </w:p>
    <w:p w14:paraId="10E73A0A" w14:textId="77777777" w:rsidR="00B00D20" w:rsidRDefault="00B00D20" w:rsidP="003714E7">
      <w:pPr>
        <w:tabs>
          <w:tab w:val="left" w:pos="4320"/>
        </w:tabs>
        <w:rPr>
          <w:rFonts w:ascii="Malgun Gothic" w:eastAsia="Malgun Gothic" w:hAnsi="Malgun Gothic"/>
          <w:b/>
        </w:rPr>
      </w:pPr>
    </w:p>
    <w:p w14:paraId="4DF8E006" w14:textId="77777777" w:rsidR="00B00D20" w:rsidRDefault="00B00D20" w:rsidP="003714E7">
      <w:pPr>
        <w:tabs>
          <w:tab w:val="left" w:pos="4320"/>
        </w:tabs>
        <w:rPr>
          <w:rFonts w:ascii="Malgun Gothic" w:eastAsia="Malgun Gothic" w:hAnsi="Malgun Gothic"/>
          <w:b/>
        </w:rPr>
      </w:pPr>
    </w:p>
    <w:p w14:paraId="17173D53" w14:textId="77777777" w:rsidR="00B00D20" w:rsidRDefault="00B00D20" w:rsidP="003714E7">
      <w:pPr>
        <w:tabs>
          <w:tab w:val="left" w:pos="4320"/>
        </w:tabs>
        <w:rPr>
          <w:rFonts w:ascii="Malgun Gothic" w:eastAsia="Malgun Gothic" w:hAnsi="Malgun Gothic"/>
          <w:b/>
        </w:rPr>
      </w:pPr>
    </w:p>
    <w:p w14:paraId="6D4FC09B" w14:textId="77777777" w:rsidR="00B00D20" w:rsidRDefault="00B00D20" w:rsidP="00B00D20">
      <w:pPr>
        <w:tabs>
          <w:tab w:val="left" w:pos="4320"/>
        </w:tabs>
        <w:rPr>
          <w:rFonts w:ascii="Malgun Gothic" w:eastAsia="Malgun Gothic" w:hAnsi="Malgun Gothic"/>
          <w:b/>
          <w:bCs/>
          <w:sz w:val="16"/>
          <w:szCs w:val="16"/>
        </w:rPr>
      </w:pPr>
    </w:p>
    <w:p w14:paraId="127EA445" w14:textId="4CAB93BE" w:rsidR="00B00D20" w:rsidRPr="0000347B" w:rsidRDefault="00B00D20" w:rsidP="00B00D20">
      <w:pPr>
        <w:tabs>
          <w:tab w:val="left" w:pos="4320"/>
        </w:tabs>
        <w:rPr>
          <w:rFonts w:ascii="Malgun Gothic" w:eastAsia="Malgun Gothic" w:hAnsi="Malgun Gothic"/>
        </w:rPr>
      </w:pPr>
      <w:r w:rsidRPr="00F06C62">
        <w:rPr>
          <w:rFonts w:ascii="Malgun Gothic" w:eastAsia="Malgun Gothic" w:hAnsi="Malgun Gothic"/>
          <w:b/>
          <w:bCs/>
          <w:sz w:val="16"/>
          <w:szCs w:val="16"/>
        </w:rPr>
        <w:t>* Faire précéder la signature du Salarié de la mention "Lu et approuvé - Bon pour accord"</w:t>
      </w:r>
    </w:p>
    <w:p w14:paraId="1F70A4FD" w14:textId="77777777" w:rsidR="00B00D20" w:rsidRPr="000B608B" w:rsidRDefault="00B00D20" w:rsidP="00B00D20">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p w14:paraId="6BCA5DBE" w14:textId="77777777" w:rsidR="005A0DE1" w:rsidRDefault="005A0DE1">
      <w:pPr>
        <w:rPr>
          <w:rFonts w:ascii="Malgun Gothic" w:eastAsia="Malgun Gothic" w:hAnsi="Malgun Gothic"/>
          <w:b/>
          <w:sz w:val="36"/>
          <w:szCs w:val="36"/>
        </w:rPr>
      </w:pPr>
      <w:r>
        <w:rPr>
          <w:rFonts w:ascii="Malgun Gothic" w:eastAsia="Malgun Gothic" w:hAnsi="Malgun Gothic"/>
          <w:b/>
          <w:sz w:val="36"/>
          <w:szCs w:val="36"/>
        </w:rPr>
        <w:br w:type="page"/>
      </w:r>
    </w:p>
    <w:p w14:paraId="7DBA4BE3" w14:textId="789ABC68" w:rsidR="00B00D20" w:rsidRPr="002A0D69" w:rsidRDefault="00B00D20" w:rsidP="00B00D20">
      <w:pPr>
        <w:tabs>
          <w:tab w:val="left" w:pos="4320"/>
        </w:tabs>
        <w:jc w:val="center"/>
        <w:rPr>
          <w:rFonts w:ascii="Malgun Gothic" w:eastAsia="Malgun Gothic" w:hAnsi="Malgun Gothic"/>
          <w:b/>
        </w:rPr>
      </w:pPr>
      <w:r w:rsidRPr="002A0D69">
        <w:rPr>
          <w:rFonts w:ascii="Malgun Gothic" w:eastAsia="Malgun Gothic" w:hAnsi="Malgun Gothic"/>
          <w:b/>
        </w:rPr>
        <w:lastRenderedPageBreak/>
        <w:t>ANNEXE</w:t>
      </w:r>
      <w:r w:rsidR="00D03760" w:rsidRPr="002A0D69">
        <w:rPr>
          <w:rFonts w:ascii="Malgun Gothic" w:eastAsia="Malgun Gothic" w:hAnsi="Malgun Gothic"/>
          <w:b/>
        </w:rPr>
        <w:t xml:space="preserve"> 1</w:t>
      </w:r>
    </w:p>
    <w:p w14:paraId="30A1ABD2" w14:textId="779443A8" w:rsidR="00B00D20" w:rsidRPr="002A0D69" w:rsidRDefault="00B00D20" w:rsidP="00B00D20">
      <w:pPr>
        <w:tabs>
          <w:tab w:val="left" w:pos="4320"/>
        </w:tabs>
        <w:jc w:val="center"/>
        <w:rPr>
          <w:rFonts w:ascii="Malgun Gothic" w:eastAsia="Malgun Gothic" w:hAnsi="Malgun Gothic"/>
          <w:b/>
        </w:rPr>
      </w:pPr>
      <w:r w:rsidRPr="002A0D69">
        <w:rPr>
          <w:rFonts w:ascii="Malgun Gothic" w:eastAsia="Malgun Gothic" w:hAnsi="Malgun Gothic"/>
          <w:b/>
        </w:rPr>
        <w:t>ORDRE DE MISSION</w:t>
      </w:r>
    </w:p>
    <w:p w14:paraId="28B9686D" w14:textId="77777777" w:rsidR="00B00D20" w:rsidRDefault="00B00D20" w:rsidP="003714E7">
      <w:pPr>
        <w:tabs>
          <w:tab w:val="left" w:pos="4320"/>
        </w:tabs>
        <w:rPr>
          <w:rFonts w:ascii="Malgun Gothic" w:eastAsia="Malgun Gothic" w:hAnsi="Malgun Gothic"/>
          <w:b/>
        </w:rPr>
      </w:pPr>
    </w:p>
    <w:p w14:paraId="2B96AF03" w14:textId="6EFE3162" w:rsidR="009F3430" w:rsidRPr="00EE5BBA" w:rsidRDefault="00386441" w:rsidP="003714E7">
      <w:pPr>
        <w:tabs>
          <w:tab w:val="left" w:pos="4320"/>
        </w:tabs>
        <w:rPr>
          <w:rFonts w:ascii="Malgun Gothic" w:eastAsia="Malgun Gothic" w:hAnsi="Malgun Gothic"/>
          <w:b/>
        </w:rPr>
      </w:pPr>
      <w:r w:rsidRPr="00EE5BBA">
        <w:rPr>
          <w:rFonts w:ascii="Malgun Gothic" w:eastAsia="Malgun Gothic" w:hAnsi="Malgun Gothic"/>
          <w:b/>
        </w:rPr>
        <w:t xml:space="preserve">                                          </w:t>
      </w:r>
    </w:p>
    <w:p w14:paraId="784CE7C6" w14:textId="74C17CB3" w:rsidR="00D34D09" w:rsidRPr="00D34D09" w:rsidRDefault="005A0DE1" w:rsidP="00D34D09">
      <w:pPr>
        <w:pStyle w:val="Paragraphedeliste"/>
        <w:numPr>
          <w:ilvl w:val="0"/>
          <w:numId w:val="7"/>
        </w:numPr>
        <w:tabs>
          <w:tab w:val="left" w:pos="4320"/>
        </w:tabs>
        <w:rPr>
          <w:rFonts w:ascii="Malgun Gothic" w:eastAsia="Malgun Gothic" w:hAnsi="Malgun Gothic"/>
          <w:b/>
          <w:bCs/>
        </w:rPr>
      </w:pPr>
      <w:r w:rsidRPr="00D34D09">
        <w:rPr>
          <w:rFonts w:ascii="Malgun Gothic" w:eastAsia="Malgun Gothic" w:hAnsi="Malgun Gothic"/>
          <w:b/>
          <w:bCs/>
        </w:rPr>
        <w:t>Objet de la Mission</w:t>
      </w:r>
      <w:r w:rsidR="00D03760" w:rsidRPr="00D34D09">
        <w:rPr>
          <w:rFonts w:ascii="Malgun Gothic" w:eastAsia="Malgun Gothic" w:hAnsi="Malgun Gothic"/>
          <w:b/>
          <w:bCs/>
        </w:rPr>
        <w:t> </w:t>
      </w:r>
      <w:r w:rsidRPr="00D34D09">
        <w:rPr>
          <w:rFonts w:ascii="Malgun Gothic" w:eastAsia="Malgun Gothic" w:hAnsi="Malgun Gothic"/>
          <w:b/>
          <w:bCs/>
        </w:rPr>
        <w:t xml:space="preserve">: </w:t>
      </w:r>
    </w:p>
    <w:p w14:paraId="4C94B4F9" w14:textId="3DD9C7ED" w:rsidR="00FC7A45" w:rsidRDefault="00FC7A45" w:rsidP="00D34D09">
      <w:pPr>
        <w:pStyle w:val="Paragraphedeliste"/>
        <w:tabs>
          <w:tab w:val="left" w:pos="4320"/>
        </w:tabs>
        <w:spacing w:line="276" w:lineRule="auto"/>
        <w:rPr>
          <w:rFonts w:ascii="Malgun Gothic" w:eastAsia="Malgun Gothic" w:hAnsi="Malgun Gothic"/>
        </w:rPr>
      </w:pPr>
      <w:r w:rsidRPr="00D34D09">
        <w:rPr>
          <w:rFonts w:ascii="Malgun Gothic" w:eastAsia="Malgun Gothic" w:hAnsi="Malgun Gothic"/>
        </w:rPr>
        <w:t>Cette mission est une prestation de Technicien d’exploitation en centre de service</w:t>
      </w:r>
      <w:r w:rsidR="00D34D09">
        <w:rPr>
          <w:rFonts w:ascii="Malgun Gothic" w:eastAsia="Malgun Gothic" w:hAnsi="Malgun Gothic"/>
        </w:rPr>
        <w:t xml:space="preserve"> </w:t>
      </w:r>
      <w:r w:rsidRPr="00D34D09">
        <w:rPr>
          <w:rFonts w:ascii="Malgun Gothic" w:eastAsia="Malgun Gothic" w:hAnsi="Malgun Gothic"/>
        </w:rPr>
        <w:t>pour le compte de la société BRED.</w:t>
      </w:r>
    </w:p>
    <w:p w14:paraId="66D7B453" w14:textId="77777777" w:rsidR="00D34D09" w:rsidRPr="00D34D09" w:rsidRDefault="00D34D09" w:rsidP="00D34D09">
      <w:pPr>
        <w:pStyle w:val="Paragraphedeliste"/>
        <w:tabs>
          <w:tab w:val="left" w:pos="4320"/>
        </w:tabs>
        <w:spacing w:line="276" w:lineRule="auto"/>
        <w:rPr>
          <w:rFonts w:ascii="Malgun Gothic" w:eastAsia="Malgun Gothic" w:hAnsi="Malgun Gothic"/>
          <w:b/>
          <w:bCs/>
        </w:rPr>
      </w:pPr>
    </w:p>
    <w:p w14:paraId="595419F6" w14:textId="6C6BF683" w:rsidR="00FC7A45" w:rsidRPr="00D34D09" w:rsidRDefault="00FC7A45" w:rsidP="00D34D09">
      <w:pPr>
        <w:pStyle w:val="Paragraphedeliste"/>
        <w:numPr>
          <w:ilvl w:val="0"/>
          <w:numId w:val="7"/>
        </w:numPr>
        <w:tabs>
          <w:tab w:val="left" w:pos="4320"/>
        </w:tabs>
        <w:spacing w:line="276" w:lineRule="auto"/>
        <w:rPr>
          <w:rFonts w:ascii="Malgun Gothic" w:eastAsia="Malgun Gothic" w:hAnsi="Malgun Gothic"/>
          <w:b/>
          <w:bCs/>
        </w:rPr>
      </w:pPr>
      <w:r w:rsidRPr="00D34D09">
        <w:rPr>
          <w:rFonts w:ascii="Malgun Gothic" w:eastAsia="Malgun Gothic" w:hAnsi="Malgun Gothic"/>
          <w:b/>
          <w:bCs/>
        </w:rPr>
        <w:t>Conditions d’exécution des Prestations</w:t>
      </w:r>
      <w:r w:rsidR="00D03760" w:rsidRPr="00D34D09">
        <w:rPr>
          <w:rFonts w:ascii="Malgun Gothic" w:eastAsia="Malgun Gothic" w:hAnsi="Malgun Gothic"/>
          <w:b/>
          <w:bCs/>
        </w:rPr>
        <w:t xml:space="preserve"> : </w:t>
      </w:r>
    </w:p>
    <w:p w14:paraId="70430BAA" w14:textId="797D5C8A" w:rsidR="00FC7A45" w:rsidRPr="00D34D09" w:rsidRDefault="00FC7A45" w:rsidP="00D34D09">
      <w:pPr>
        <w:pStyle w:val="Paragraphedeliste"/>
        <w:tabs>
          <w:tab w:val="left" w:pos="4320"/>
        </w:tabs>
        <w:spacing w:line="276" w:lineRule="auto"/>
        <w:rPr>
          <w:rFonts w:ascii="Malgun Gothic" w:eastAsia="Malgun Gothic" w:hAnsi="Malgun Gothic"/>
        </w:rPr>
      </w:pPr>
      <w:r w:rsidRPr="00D34D09">
        <w:rPr>
          <w:rFonts w:ascii="Malgun Gothic" w:eastAsia="Malgun Gothic" w:hAnsi="Malgun Gothic"/>
        </w:rPr>
        <w:t>Cette mission est une Assistance Technique réalisée en engagement de moyens.</w:t>
      </w:r>
    </w:p>
    <w:p w14:paraId="0BE64063" w14:textId="7C2DBD33" w:rsidR="005A0DE1" w:rsidRDefault="00FC7A45" w:rsidP="00D34D09">
      <w:pPr>
        <w:pStyle w:val="Paragraphedeliste"/>
        <w:tabs>
          <w:tab w:val="left" w:pos="4320"/>
        </w:tabs>
        <w:spacing w:line="276" w:lineRule="auto"/>
        <w:rPr>
          <w:rFonts w:ascii="Malgun Gothic" w:eastAsia="Malgun Gothic" w:hAnsi="Malgun Gothic"/>
        </w:rPr>
      </w:pPr>
      <w:r w:rsidRPr="00D34D09">
        <w:rPr>
          <w:rFonts w:ascii="Malgun Gothic" w:eastAsia="Malgun Gothic" w:hAnsi="Malgun Gothic"/>
        </w:rPr>
        <w:t>Le préavis pour renouvellement ou dénonciation de la prestation est de 15 jours.</w:t>
      </w:r>
    </w:p>
    <w:p w14:paraId="01C040B2" w14:textId="77777777" w:rsidR="00D34D09" w:rsidRPr="00D34D09" w:rsidRDefault="00D34D09" w:rsidP="00D34D09">
      <w:pPr>
        <w:pStyle w:val="Paragraphedeliste"/>
        <w:tabs>
          <w:tab w:val="left" w:pos="4320"/>
        </w:tabs>
        <w:spacing w:line="276" w:lineRule="auto"/>
        <w:rPr>
          <w:rFonts w:ascii="Malgun Gothic" w:eastAsia="Malgun Gothic" w:hAnsi="Malgun Gothic"/>
        </w:rPr>
      </w:pPr>
    </w:p>
    <w:p w14:paraId="40A5AFCB" w14:textId="71D002CA" w:rsidR="005A0DE1" w:rsidRPr="00D34D09" w:rsidRDefault="005A0DE1" w:rsidP="00D34D09">
      <w:pPr>
        <w:pStyle w:val="Paragraphedeliste"/>
        <w:numPr>
          <w:ilvl w:val="0"/>
          <w:numId w:val="7"/>
        </w:numPr>
        <w:tabs>
          <w:tab w:val="left" w:pos="4320"/>
        </w:tabs>
        <w:spacing w:line="276" w:lineRule="auto"/>
        <w:rPr>
          <w:rFonts w:ascii="Malgun Gothic" w:eastAsia="Malgun Gothic" w:hAnsi="Malgun Gothic"/>
          <w:b/>
          <w:bCs/>
        </w:rPr>
      </w:pPr>
      <w:r w:rsidRPr="00D34D09">
        <w:rPr>
          <w:rFonts w:ascii="Malgun Gothic" w:eastAsia="Malgun Gothic" w:hAnsi="Malgun Gothic"/>
          <w:b/>
          <w:bCs/>
        </w:rPr>
        <w:t>Lieu d’exécution des travaux</w:t>
      </w:r>
      <w:r w:rsidR="00D03760" w:rsidRPr="00D34D09">
        <w:rPr>
          <w:rFonts w:ascii="Malgun Gothic" w:eastAsia="Malgun Gothic" w:hAnsi="Malgun Gothic"/>
          <w:b/>
          <w:bCs/>
        </w:rPr>
        <w:t> </w:t>
      </w:r>
      <w:r w:rsidRPr="00D34D09">
        <w:rPr>
          <w:rFonts w:ascii="Malgun Gothic" w:eastAsia="Malgun Gothic" w:hAnsi="Malgun Gothic"/>
          <w:b/>
          <w:bCs/>
        </w:rPr>
        <w:t>:</w:t>
      </w:r>
    </w:p>
    <w:p w14:paraId="4F53391B" w14:textId="77777777" w:rsidR="00D34D09" w:rsidRDefault="00FC7A45" w:rsidP="00D34D09">
      <w:pPr>
        <w:pStyle w:val="Paragraphedeliste"/>
        <w:tabs>
          <w:tab w:val="left" w:pos="4320"/>
        </w:tabs>
        <w:spacing w:line="276" w:lineRule="auto"/>
        <w:rPr>
          <w:rFonts w:ascii="Malgun Gothic" w:eastAsia="Malgun Gothic" w:hAnsi="Malgun Gothic"/>
        </w:rPr>
      </w:pPr>
      <w:r w:rsidRPr="00D34D09">
        <w:rPr>
          <w:rFonts w:ascii="Malgun Gothic" w:eastAsia="Malgun Gothic" w:hAnsi="Malgun Gothic"/>
        </w:rPr>
        <w:t>BRED</w:t>
      </w:r>
      <w:r w:rsidR="00D03760" w:rsidRPr="00D34D09">
        <w:rPr>
          <w:rFonts w:ascii="Malgun Gothic" w:eastAsia="Malgun Gothic" w:hAnsi="Malgun Gothic"/>
        </w:rPr>
        <w:t> </w:t>
      </w:r>
      <w:r w:rsidRPr="00D34D09">
        <w:rPr>
          <w:rFonts w:ascii="Malgun Gothic" w:eastAsia="Malgun Gothic" w:hAnsi="Malgun Gothic"/>
        </w:rPr>
        <w:t>: 4 route de la pyramide 75012 Paris</w:t>
      </w:r>
    </w:p>
    <w:p w14:paraId="56269368" w14:textId="46C2994C" w:rsidR="00D03760" w:rsidRPr="00D34D09" w:rsidRDefault="00D03760" w:rsidP="00D34D09">
      <w:pPr>
        <w:pStyle w:val="Paragraphedeliste"/>
        <w:tabs>
          <w:tab w:val="left" w:pos="4320"/>
        </w:tabs>
        <w:spacing w:line="276" w:lineRule="auto"/>
        <w:rPr>
          <w:rFonts w:ascii="Malgun Gothic" w:eastAsia="Malgun Gothic" w:hAnsi="Malgun Gothic"/>
        </w:rPr>
      </w:pPr>
      <w:r w:rsidRPr="00D34D09">
        <w:rPr>
          <w:rFonts w:ascii="Malgun Gothic" w:eastAsia="Malgun Gothic" w:hAnsi="Malgun Gothic"/>
        </w:rPr>
        <w:t>Les travaux devront être exécutés pendant les heures d’ouvertures de l’établissement et, dans le</w:t>
      </w:r>
      <w:r w:rsidR="00D34D09" w:rsidRPr="00D34D09">
        <w:rPr>
          <w:rFonts w:ascii="Malgun Gothic" w:eastAsia="Malgun Gothic" w:hAnsi="Malgun Gothic"/>
        </w:rPr>
        <w:t xml:space="preserve"> </w:t>
      </w:r>
      <w:r w:rsidRPr="00D34D09">
        <w:rPr>
          <w:rFonts w:ascii="Malgun Gothic" w:eastAsia="Malgun Gothic" w:hAnsi="Malgun Gothic"/>
        </w:rPr>
        <w:t>respect des règles de sécurité</w:t>
      </w:r>
      <w:r w:rsidR="00D34D09">
        <w:rPr>
          <w:rFonts w:ascii="Malgun Gothic" w:eastAsia="Malgun Gothic" w:hAnsi="Malgun Gothic"/>
        </w:rPr>
        <w:t>.</w:t>
      </w:r>
    </w:p>
    <w:p w14:paraId="5122DDAB" w14:textId="5F743E7D" w:rsidR="0000347B" w:rsidRPr="00D34D09" w:rsidRDefault="00386441" w:rsidP="00D34D09">
      <w:pPr>
        <w:tabs>
          <w:tab w:val="left" w:pos="4320"/>
        </w:tabs>
        <w:spacing w:line="276" w:lineRule="auto"/>
        <w:rPr>
          <w:rFonts w:ascii="Malgun Gothic" w:eastAsia="Malgun Gothic" w:hAnsi="Malgun Gothic"/>
        </w:rPr>
      </w:pPr>
      <w:r w:rsidRPr="00D34D09">
        <w:rPr>
          <w:rFonts w:ascii="Malgun Gothic" w:eastAsia="Malgun Gothic" w:hAnsi="Malgun Gothic"/>
        </w:rPr>
        <w:t xml:space="preserve">                                         </w:t>
      </w:r>
    </w:p>
    <w:tbl>
      <w:tblPr>
        <w:tblStyle w:val="Grilledutableau"/>
        <w:tblpPr w:leftFromText="141" w:rightFromText="141" w:vertAnchor="text" w:horzAnchor="margin" w:tblpY="3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29"/>
      </w:tblGrid>
      <w:tr w:rsidR="00D34D09" w:rsidRPr="00D34D09" w14:paraId="74BDEA22" w14:textId="77777777" w:rsidTr="00D34D09">
        <w:tc>
          <w:tcPr>
            <w:tcW w:w="4531" w:type="dxa"/>
          </w:tcPr>
          <w:p w14:paraId="52CF9EA9" w14:textId="77777777" w:rsidR="00D34D09" w:rsidRPr="00D34D09" w:rsidRDefault="00D34D09" w:rsidP="00D34D09">
            <w:pPr>
              <w:jc w:val="left"/>
              <w:rPr>
                <w:rFonts w:ascii="Malgun Gothic" w:eastAsia="Malgun Gothic" w:hAnsi="Malgun Gothic"/>
                <w:b/>
              </w:rPr>
            </w:pPr>
            <w:r w:rsidRPr="00D34D09">
              <w:rPr>
                <w:rFonts w:ascii="Malgun Gothic" w:eastAsia="Malgun Gothic" w:hAnsi="Malgun Gothic"/>
                <w:b/>
              </w:rPr>
              <w:t>Le Salarié</w:t>
            </w:r>
          </w:p>
          <w:p w14:paraId="020692DD" w14:textId="77777777" w:rsidR="00D34D09" w:rsidRPr="00D34D09" w:rsidRDefault="00D34D09" w:rsidP="00D34D09">
            <w:pPr>
              <w:jc w:val="left"/>
              <w:rPr>
                <w:rFonts w:ascii="Malgun Gothic" w:eastAsia="Malgun Gothic" w:hAnsi="Malgun Gothic"/>
              </w:rPr>
            </w:pPr>
            <w:proofErr w:type="spellStart"/>
            <w:r w:rsidRPr="00D34D09">
              <w:rPr>
                <w:rFonts w:ascii="Malgun Gothic" w:eastAsia="Malgun Gothic" w:hAnsi="Malgun Gothic"/>
              </w:rPr>
              <w:t>Kassay</w:t>
            </w:r>
            <w:proofErr w:type="spellEnd"/>
            <w:r w:rsidRPr="00D34D09">
              <w:rPr>
                <w:rFonts w:ascii="Malgun Gothic" w:eastAsia="Malgun Gothic" w:hAnsi="Malgun Gothic"/>
              </w:rPr>
              <w:t xml:space="preserve"> TOIOUILOU</w:t>
            </w:r>
          </w:p>
        </w:tc>
        <w:tc>
          <w:tcPr>
            <w:tcW w:w="4529" w:type="dxa"/>
          </w:tcPr>
          <w:p w14:paraId="513CD71D" w14:textId="77777777" w:rsidR="00D34D09" w:rsidRPr="00D34D09" w:rsidRDefault="00D34D09" w:rsidP="00D34D09">
            <w:pPr>
              <w:jc w:val="left"/>
              <w:rPr>
                <w:rFonts w:ascii="Malgun Gothic" w:eastAsia="Malgun Gothic" w:hAnsi="Malgun Gothic"/>
                <w:b/>
              </w:rPr>
            </w:pPr>
            <w:r w:rsidRPr="00D34D09">
              <w:rPr>
                <w:rFonts w:ascii="Malgun Gothic" w:eastAsia="Malgun Gothic" w:hAnsi="Malgun Gothic"/>
                <w:b/>
              </w:rPr>
              <w:t>La Société</w:t>
            </w:r>
          </w:p>
          <w:p w14:paraId="26156189" w14:textId="77777777" w:rsidR="00D34D09" w:rsidRPr="00D34D09" w:rsidRDefault="00D34D09" w:rsidP="00D34D09">
            <w:pPr>
              <w:jc w:val="left"/>
              <w:rPr>
                <w:rFonts w:ascii="Malgun Gothic" w:eastAsia="Malgun Gothic" w:hAnsi="Malgun Gothic"/>
              </w:rPr>
            </w:pPr>
            <w:r w:rsidRPr="00D34D09">
              <w:rPr>
                <w:rFonts w:ascii="Malgun Gothic" w:eastAsia="Malgun Gothic" w:hAnsi="Malgun Gothic"/>
              </w:rPr>
              <w:t>Mohamed ELLOUZE</w:t>
            </w:r>
          </w:p>
          <w:p w14:paraId="1D4B81C3" w14:textId="77777777" w:rsidR="00D34D09" w:rsidRPr="00D34D09" w:rsidRDefault="00D34D09" w:rsidP="00D34D09">
            <w:pPr>
              <w:jc w:val="left"/>
              <w:rPr>
                <w:rFonts w:ascii="Malgun Gothic" w:eastAsia="Malgun Gothic" w:hAnsi="Malgun Gothic"/>
              </w:rPr>
            </w:pPr>
            <w:r w:rsidRPr="00D34D09">
              <w:rPr>
                <w:rFonts w:ascii="Malgun Gothic" w:eastAsia="Malgun Gothic" w:hAnsi="Malgun Gothic"/>
              </w:rPr>
              <w:t>Président</w:t>
            </w:r>
          </w:p>
        </w:tc>
      </w:tr>
    </w:tbl>
    <w:p w14:paraId="098E2D89" w14:textId="2E75985E" w:rsidR="00D03760" w:rsidRPr="00D34D09" w:rsidRDefault="00D03760" w:rsidP="00D03760">
      <w:pPr>
        <w:tabs>
          <w:tab w:val="left" w:pos="4320"/>
        </w:tabs>
        <w:rPr>
          <w:rFonts w:ascii="Malgun Gothic" w:eastAsia="Malgun Gothic" w:hAnsi="Malgun Gothic"/>
        </w:rPr>
      </w:pPr>
    </w:p>
    <w:p w14:paraId="70631F71" w14:textId="25BA3554" w:rsidR="00D03760" w:rsidRPr="00D34D09" w:rsidRDefault="00D03760" w:rsidP="00D03760">
      <w:pPr>
        <w:tabs>
          <w:tab w:val="left" w:pos="4320"/>
        </w:tabs>
        <w:rPr>
          <w:rFonts w:ascii="Malgun Gothic" w:eastAsia="Malgun Gothic" w:hAnsi="Malgun Gothic"/>
        </w:rPr>
      </w:pPr>
    </w:p>
    <w:p w14:paraId="739C93FB" w14:textId="58E5F46D" w:rsidR="00D03760" w:rsidRPr="00D34D09" w:rsidRDefault="00D03760" w:rsidP="00D03760">
      <w:pPr>
        <w:tabs>
          <w:tab w:val="left" w:pos="4320"/>
        </w:tabs>
        <w:rPr>
          <w:rFonts w:ascii="Malgun Gothic" w:eastAsia="Malgun Gothic" w:hAnsi="Malgun Gothic"/>
        </w:rPr>
      </w:pPr>
    </w:p>
    <w:p w14:paraId="08DED756" w14:textId="67F7BAA2" w:rsidR="00D03760" w:rsidRPr="00D34D09" w:rsidRDefault="00D03760" w:rsidP="00D03760">
      <w:pPr>
        <w:tabs>
          <w:tab w:val="left" w:pos="4320"/>
        </w:tabs>
        <w:rPr>
          <w:rFonts w:ascii="Malgun Gothic" w:eastAsia="Malgun Gothic" w:hAnsi="Malgun Gothic"/>
        </w:rPr>
      </w:pPr>
    </w:p>
    <w:p w14:paraId="67268938" w14:textId="4C6B1FE1" w:rsidR="00D03760" w:rsidRPr="00D34D09" w:rsidRDefault="00D03760" w:rsidP="00D03760">
      <w:pPr>
        <w:tabs>
          <w:tab w:val="left" w:pos="4320"/>
        </w:tabs>
        <w:rPr>
          <w:rFonts w:ascii="Malgun Gothic" w:eastAsia="Malgun Gothic" w:hAnsi="Malgun Gothic"/>
        </w:rPr>
      </w:pPr>
    </w:p>
    <w:p w14:paraId="1CB484B0" w14:textId="77777777" w:rsidR="00D03760" w:rsidRPr="00D34D09" w:rsidRDefault="00D03760" w:rsidP="00D03760">
      <w:pPr>
        <w:tabs>
          <w:tab w:val="left" w:pos="4320"/>
        </w:tabs>
        <w:rPr>
          <w:rFonts w:ascii="Malgun Gothic" w:eastAsia="Malgun Gothic" w:hAnsi="Malgun Gothic"/>
        </w:rPr>
      </w:pPr>
    </w:p>
    <w:p w14:paraId="4B335CF2" w14:textId="77777777" w:rsidR="00D74C13" w:rsidRDefault="00D74C13" w:rsidP="00D03760">
      <w:pPr>
        <w:tabs>
          <w:tab w:val="left" w:pos="4320"/>
        </w:tabs>
        <w:jc w:val="center"/>
        <w:rPr>
          <w:rFonts w:ascii="Malgun Gothic" w:eastAsia="Malgun Gothic" w:hAnsi="Malgun Gothic"/>
          <w:b/>
        </w:rPr>
      </w:pPr>
    </w:p>
    <w:p w14:paraId="6CDED153" w14:textId="2ACB100C" w:rsidR="00D03760" w:rsidRPr="00D34D09" w:rsidRDefault="00D03760" w:rsidP="00D03760">
      <w:pPr>
        <w:tabs>
          <w:tab w:val="left" w:pos="4320"/>
        </w:tabs>
        <w:jc w:val="center"/>
        <w:rPr>
          <w:rFonts w:ascii="Malgun Gothic" w:eastAsia="Malgun Gothic" w:hAnsi="Malgun Gothic"/>
          <w:b/>
        </w:rPr>
      </w:pPr>
      <w:r w:rsidRPr="00D34D09">
        <w:rPr>
          <w:rFonts w:ascii="Malgun Gothic" w:eastAsia="Malgun Gothic" w:hAnsi="Malgun Gothic"/>
          <w:b/>
        </w:rPr>
        <w:lastRenderedPageBreak/>
        <w:t>ANNEXE 2</w:t>
      </w:r>
    </w:p>
    <w:p w14:paraId="25DFC0C9" w14:textId="13F3AA8D" w:rsidR="00D03760" w:rsidRPr="00D34D09" w:rsidRDefault="00D03760" w:rsidP="00D03760">
      <w:pPr>
        <w:tabs>
          <w:tab w:val="left" w:pos="4320"/>
        </w:tabs>
        <w:jc w:val="center"/>
        <w:rPr>
          <w:rFonts w:ascii="Malgun Gothic" w:eastAsia="Malgun Gothic" w:hAnsi="Malgun Gothic"/>
          <w:b/>
        </w:rPr>
      </w:pPr>
      <w:r w:rsidRPr="00D34D09">
        <w:rPr>
          <w:rFonts w:ascii="Malgun Gothic" w:eastAsia="Malgun Gothic" w:hAnsi="Malgun Gothic"/>
          <w:b/>
        </w:rPr>
        <w:t>Engagement individuel de confidentialité</w:t>
      </w:r>
    </w:p>
    <w:p w14:paraId="29826B7D" w14:textId="051DA61D" w:rsidR="00D03760" w:rsidRPr="00D34D09" w:rsidRDefault="00D03760" w:rsidP="00D03760">
      <w:pPr>
        <w:tabs>
          <w:tab w:val="left" w:pos="4320"/>
        </w:tabs>
        <w:jc w:val="left"/>
        <w:rPr>
          <w:rFonts w:ascii="Malgun Gothic" w:eastAsia="Malgun Gothic" w:hAnsi="Malgun Gothic"/>
        </w:rPr>
      </w:pPr>
    </w:p>
    <w:p w14:paraId="17A79668" w14:textId="5423C0A7" w:rsidR="00D03760" w:rsidRPr="00D34D09" w:rsidRDefault="00D03760" w:rsidP="00D03760">
      <w:pPr>
        <w:autoSpaceDE w:val="0"/>
        <w:autoSpaceDN w:val="0"/>
        <w:adjustRightInd w:val="0"/>
        <w:jc w:val="left"/>
        <w:rPr>
          <w:rFonts w:ascii="Malgun Gothic" w:eastAsia="Malgun Gothic" w:hAnsi="Malgun Gothic" w:cs="CIDFont+F4"/>
        </w:rPr>
      </w:pPr>
      <w:r w:rsidRPr="00D34D09">
        <w:rPr>
          <w:rFonts w:ascii="Malgun Gothic" w:eastAsia="Malgun Gothic" w:hAnsi="Malgun Gothic" w:cs="CIDFont+F4"/>
        </w:rPr>
        <w:t xml:space="preserve">Je soussigné Monsieur TOIOUILOU </w:t>
      </w:r>
      <w:proofErr w:type="spellStart"/>
      <w:r w:rsidRPr="00D34D09">
        <w:rPr>
          <w:rFonts w:ascii="Malgun Gothic" w:eastAsia="Malgun Gothic" w:hAnsi="Malgun Gothic" w:cs="CIDFont+F4"/>
        </w:rPr>
        <w:t>Kassay</w:t>
      </w:r>
      <w:proofErr w:type="spellEnd"/>
      <w:r w:rsidRPr="00D34D09">
        <w:rPr>
          <w:rFonts w:ascii="Malgun Gothic" w:eastAsia="Malgun Gothic" w:hAnsi="Malgun Gothic" w:cs="CIDFont+F4"/>
        </w:rPr>
        <w:t xml:space="preserve"> dont le numéro national d’identification est le</w:t>
      </w:r>
      <w:r w:rsidR="00D34D09">
        <w:rPr>
          <w:rFonts w:ascii="Malgun Gothic" w:eastAsia="Malgun Gothic" w:hAnsi="Malgun Gothic" w:cs="CIDFont+F4"/>
        </w:rPr>
        <w:t xml:space="preserve"> </w:t>
      </w:r>
      <w:r w:rsidR="00D34D09" w:rsidRPr="00517D09">
        <w:rPr>
          <w:rFonts w:ascii="Malgun Gothic" w:eastAsia="Malgun Gothic" w:hAnsi="Malgun Gothic"/>
          <w:bCs/>
        </w:rPr>
        <w:t>101109851105176</w:t>
      </w:r>
      <w:r w:rsidR="00D34D09">
        <w:rPr>
          <w:rFonts w:ascii="Malgun Gothic" w:eastAsia="Malgun Gothic" w:hAnsi="Malgun Gothic"/>
          <w:bCs/>
        </w:rPr>
        <w:t xml:space="preserve"> </w:t>
      </w:r>
      <w:r w:rsidRPr="00D34D09">
        <w:rPr>
          <w:rFonts w:ascii="Malgun Gothic" w:eastAsia="Malgun Gothic" w:hAnsi="Malgun Gothic" w:cs="CIDFont+F4"/>
        </w:rPr>
        <w:t>et</w:t>
      </w:r>
      <w:r w:rsidR="00D34D09">
        <w:rPr>
          <w:rFonts w:ascii="Malgun Gothic" w:eastAsia="Malgun Gothic" w:hAnsi="Malgun Gothic" w:cs="CIDFont+F4"/>
        </w:rPr>
        <w:t xml:space="preserve"> </w:t>
      </w:r>
      <w:r w:rsidRPr="00D34D09">
        <w:rPr>
          <w:rFonts w:ascii="Malgun Gothic" w:eastAsia="Malgun Gothic" w:hAnsi="Malgun Gothic" w:cs="CIDFont+F4"/>
        </w:rPr>
        <w:t xml:space="preserve">demeurant </w:t>
      </w:r>
      <w:r w:rsidR="00D34D09" w:rsidRPr="001758F8">
        <w:rPr>
          <w:rFonts w:ascii="Malgun Gothic" w:eastAsia="Malgun Gothic" w:hAnsi="Malgun Gothic"/>
          <w:bCs/>
        </w:rPr>
        <w:t xml:space="preserve">à l’Adresse </w:t>
      </w:r>
      <w:r w:rsidR="00D34D09" w:rsidRPr="00517D09">
        <w:rPr>
          <w:rFonts w:ascii="Malgun Gothic" w:eastAsia="Malgun Gothic" w:hAnsi="Malgun Gothic"/>
          <w:bCs/>
        </w:rPr>
        <w:t>50 Av</w:t>
      </w:r>
      <w:r w:rsidR="00D34D09">
        <w:rPr>
          <w:rFonts w:ascii="Malgun Gothic" w:eastAsia="Malgun Gothic" w:hAnsi="Malgun Gothic"/>
          <w:bCs/>
        </w:rPr>
        <w:t>enue</w:t>
      </w:r>
      <w:r w:rsidR="00D34D09" w:rsidRPr="00517D09">
        <w:rPr>
          <w:rFonts w:ascii="Malgun Gothic" w:eastAsia="Malgun Gothic" w:hAnsi="Malgun Gothic"/>
          <w:bCs/>
        </w:rPr>
        <w:t xml:space="preserve"> du 27 Août 1944</w:t>
      </w:r>
      <w:r w:rsidR="00D34D09">
        <w:rPr>
          <w:rFonts w:ascii="Malgun Gothic" w:eastAsia="Malgun Gothic" w:hAnsi="Malgun Gothic"/>
          <w:bCs/>
        </w:rPr>
        <w:t xml:space="preserve">, </w:t>
      </w:r>
      <w:r w:rsidR="00D34D09" w:rsidRPr="00517D09">
        <w:rPr>
          <w:rFonts w:ascii="Malgun Gothic" w:eastAsia="Malgun Gothic" w:hAnsi="Malgun Gothic"/>
          <w:bCs/>
        </w:rPr>
        <w:t>77450</w:t>
      </w:r>
      <w:r w:rsidR="00D34D09">
        <w:rPr>
          <w:rFonts w:ascii="Malgun Gothic" w:eastAsia="Malgun Gothic" w:hAnsi="Malgun Gothic"/>
          <w:bCs/>
        </w:rPr>
        <w:t xml:space="preserve"> </w:t>
      </w:r>
      <w:r w:rsidR="00D34D09" w:rsidRPr="00517D09">
        <w:rPr>
          <w:rFonts w:ascii="Malgun Gothic" w:eastAsia="Malgun Gothic" w:hAnsi="Malgun Gothic"/>
          <w:bCs/>
        </w:rPr>
        <w:t>Montry</w:t>
      </w:r>
      <w:r w:rsidRPr="00D34D09">
        <w:rPr>
          <w:rFonts w:ascii="Malgun Gothic" w:eastAsia="Malgun Gothic" w:hAnsi="Malgun Gothic" w:cs="CIDFont+F4"/>
        </w:rPr>
        <w:t xml:space="preserve"> m'engage formellement auprès</w:t>
      </w:r>
      <w:r w:rsidR="00D34D09">
        <w:rPr>
          <w:rFonts w:ascii="Malgun Gothic" w:eastAsia="Malgun Gothic" w:hAnsi="Malgun Gothic" w:cs="CIDFont+F4"/>
        </w:rPr>
        <w:t xml:space="preserve"> de la société BRED</w:t>
      </w:r>
      <w:r w:rsidRPr="00D34D09">
        <w:rPr>
          <w:rFonts w:ascii="Malgun Gothic" w:eastAsia="Malgun Gothic" w:hAnsi="Malgun Gothic" w:cs="CIDFont+F4"/>
        </w:rPr>
        <w:t>, ci-après</w:t>
      </w:r>
      <w:r w:rsidR="00D34D09">
        <w:rPr>
          <w:rFonts w:ascii="Malgun Gothic" w:eastAsia="Malgun Gothic" w:hAnsi="Malgun Gothic" w:cs="CIDFont+F4"/>
        </w:rPr>
        <w:t xml:space="preserve"> </w:t>
      </w:r>
      <w:r w:rsidRPr="00D34D09">
        <w:rPr>
          <w:rFonts w:ascii="Malgun Gothic" w:eastAsia="Malgun Gothic" w:hAnsi="Malgun Gothic" w:cs="CIDFont+F4"/>
        </w:rPr>
        <w:t>dénommée « l’entreprise »,</w:t>
      </w:r>
      <w:r w:rsidR="00D34D09">
        <w:rPr>
          <w:rFonts w:ascii="Malgun Gothic" w:eastAsia="Malgun Gothic" w:hAnsi="Malgun Gothic" w:cs="CIDFont+F4"/>
        </w:rPr>
        <w:t xml:space="preserve"> </w:t>
      </w:r>
      <w:r w:rsidRPr="00D34D09">
        <w:rPr>
          <w:rFonts w:ascii="Malgun Gothic" w:eastAsia="Malgun Gothic" w:hAnsi="Malgun Gothic" w:cs="CIDFont+F4"/>
        </w:rPr>
        <w:t>à ne divulguer sauf accord écrit et explicite de l’entreprise à qui que soit aucune des données, des réalisations,</w:t>
      </w:r>
      <w:r w:rsidR="00D34D09">
        <w:rPr>
          <w:rFonts w:ascii="Malgun Gothic" w:eastAsia="Malgun Gothic" w:hAnsi="Malgun Gothic" w:cs="CIDFont+F4"/>
        </w:rPr>
        <w:t xml:space="preserve"> </w:t>
      </w:r>
      <w:r w:rsidRPr="00D34D09">
        <w:rPr>
          <w:rFonts w:ascii="Malgun Gothic" w:eastAsia="Malgun Gothic" w:hAnsi="Malgun Gothic" w:cs="CIDFont+F4"/>
        </w:rPr>
        <w:t>et aucun des projets étudiés dans l'entreprise, soit pour le compte des clients de l'entreprise, soit pour</w:t>
      </w:r>
    </w:p>
    <w:p w14:paraId="5EE301CB" w14:textId="11892C43" w:rsidR="00D03760" w:rsidRPr="00D34D09" w:rsidRDefault="00D03760" w:rsidP="00D03760">
      <w:pPr>
        <w:autoSpaceDE w:val="0"/>
        <w:autoSpaceDN w:val="0"/>
        <w:adjustRightInd w:val="0"/>
        <w:jc w:val="left"/>
        <w:rPr>
          <w:rFonts w:ascii="Malgun Gothic" w:eastAsia="Malgun Gothic" w:hAnsi="Malgun Gothic" w:cs="CIDFont+F4"/>
        </w:rPr>
      </w:pPr>
      <w:proofErr w:type="gramStart"/>
      <w:r w:rsidRPr="00D34D09">
        <w:rPr>
          <w:rFonts w:ascii="Malgun Gothic" w:eastAsia="Malgun Gothic" w:hAnsi="Malgun Gothic" w:cs="CIDFont+F4"/>
        </w:rPr>
        <w:t>l'entreprise</w:t>
      </w:r>
      <w:proofErr w:type="gramEnd"/>
      <w:r w:rsidRPr="00D34D09">
        <w:rPr>
          <w:rFonts w:ascii="Malgun Gothic" w:eastAsia="Malgun Gothic" w:hAnsi="Malgun Gothic" w:cs="CIDFont+F4"/>
        </w:rPr>
        <w:t xml:space="preserve"> elle-même, me déclarant à cet égard lié par le secret professionnel le plus absolu. Il en est de même</w:t>
      </w:r>
      <w:r w:rsidR="00D34D09">
        <w:rPr>
          <w:rFonts w:ascii="Malgun Gothic" w:eastAsia="Malgun Gothic" w:hAnsi="Malgun Gothic" w:cs="CIDFont+F4"/>
        </w:rPr>
        <w:t xml:space="preserve"> </w:t>
      </w:r>
      <w:r w:rsidRPr="00D34D09">
        <w:rPr>
          <w:rFonts w:ascii="Malgun Gothic" w:eastAsia="Malgun Gothic" w:hAnsi="Malgun Gothic" w:cs="CIDFont+F4"/>
        </w:rPr>
        <w:t>pour les renseignements, résultats, etc. découlant de travaux réalisés dans l'entreprise ou constatés chez les</w:t>
      </w:r>
      <w:r w:rsidR="00D34D09">
        <w:rPr>
          <w:rFonts w:ascii="Malgun Gothic" w:eastAsia="Malgun Gothic" w:hAnsi="Malgun Gothic" w:cs="CIDFont+F4"/>
        </w:rPr>
        <w:t xml:space="preserve"> </w:t>
      </w:r>
      <w:r w:rsidRPr="00D34D09">
        <w:rPr>
          <w:rFonts w:ascii="Malgun Gothic" w:eastAsia="Malgun Gothic" w:hAnsi="Malgun Gothic" w:cs="CIDFont+F4"/>
        </w:rPr>
        <w:t>clients ou partenaires de l’entreprise.</w:t>
      </w:r>
    </w:p>
    <w:p w14:paraId="4AF7D3D3" w14:textId="7A73FAB1" w:rsidR="00D03760" w:rsidRPr="00D34D09" w:rsidRDefault="00D03760" w:rsidP="00D03760">
      <w:pPr>
        <w:autoSpaceDE w:val="0"/>
        <w:autoSpaceDN w:val="0"/>
        <w:adjustRightInd w:val="0"/>
        <w:jc w:val="left"/>
        <w:rPr>
          <w:rFonts w:ascii="Malgun Gothic" w:eastAsia="Malgun Gothic" w:hAnsi="Malgun Gothic" w:cs="CIDFont+F4"/>
        </w:rPr>
      </w:pPr>
      <w:r w:rsidRPr="00D34D09">
        <w:rPr>
          <w:rFonts w:ascii="Malgun Gothic" w:eastAsia="Malgun Gothic" w:hAnsi="Malgun Gothic" w:cs="CIDFont+F4"/>
        </w:rPr>
        <w:t>Ce secret professionnel (article 226-13 du code pénal), s’applique particulièrement aux informations</w:t>
      </w:r>
      <w:r w:rsidR="00D34D09">
        <w:rPr>
          <w:rFonts w:ascii="Malgun Gothic" w:eastAsia="Malgun Gothic" w:hAnsi="Malgun Gothic" w:cs="CIDFont+F4"/>
        </w:rPr>
        <w:t xml:space="preserve"> </w:t>
      </w:r>
      <w:r w:rsidRPr="00D34D09">
        <w:rPr>
          <w:rFonts w:ascii="Malgun Gothic" w:eastAsia="Malgun Gothic" w:hAnsi="Malgun Gothic" w:cs="CIDFont+F4"/>
        </w:rPr>
        <w:t>confidentielles ou secrètes auxquelles je pourrais avoir accès dans le cadre de mes fonctions. Les informations</w:t>
      </w:r>
      <w:r w:rsidR="00D34D09">
        <w:rPr>
          <w:rFonts w:ascii="Malgun Gothic" w:eastAsia="Malgun Gothic" w:hAnsi="Malgun Gothic" w:cs="CIDFont+F4"/>
        </w:rPr>
        <w:t xml:space="preserve"> </w:t>
      </w:r>
      <w:r w:rsidRPr="00D34D09">
        <w:rPr>
          <w:rFonts w:ascii="Malgun Gothic" w:eastAsia="Malgun Gothic" w:hAnsi="Malgun Gothic" w:cs="CIDFont+F4"/>
        </w:rPr>
        <w:t>confidentielles sont toutes les données non connues du grand public dont le salarié pourrait avoir connaissance</w:t>
      </w:r>
      <w:r w:rsidR="00D34D09">
        <w:rPr>
          <w:rFonts w:ascii="Malgun Gothic" w:eastAsia="Malgun Gothic" w:hAnsi="Malgun Gothic" w:cs="CIDFont+F4"/>
        </w:rPr>
        <w:t xml:space="preserve"> </w:t>
      </w:r>
      <w:r w:rsidRPr="00D34D09">
        <w:rPr>
          <w:rFonts w:ascii="Malgun Gothic" w:eastAsia="Malgun Gothic" w:hAnsi="Malgun Gothic" w:cs="CIDFont+F4"/>
        </w:rPr>
        <w:t xml:space="preserve">au cours de sa mission comme, </w:t>
      </w:r>
      <w:proofErr w:type="gramStart"/>
      <w:r w:rsidRPr="00D34D09">
        <w:rPr>
          <w:rFonts w:ascii="Malgun Gothic" w:eastAsia="Malgun Gothic" w:hAnsi="Malgun Gothic" w:cs="CIDFont+F4"/>
        </w:rPr>
        <w:t>entre autre</w:t>
      </w:r>
      <w:proofErr w:type="gramEnd"/>
      <w:r w:rsidRPr="00D34D09">
        <w:rPr>
          <w:rFonts w:ascii="Malgun Gothic" w:eastAsia="Malgun Gothic" w:hAnsi="Malgun Gothic" w:cs="CIDFont+F4"/>
        </w:rPr>
        <w:t>, les formules, méthodes, procédures, techniques,</w:t>
      </w:r>
      <w:r w:rsidR="00D34D09">
        <w:rPr>
          <w:rFonts w:ascii="Malgun Gothic" w:eastAsia="Malgun Gothic" w:hAnsi="Malgun Gothic" w:cs="CIDFont+F4"/>
        </w:rPr>
        <w:t xml:space="preserve"> </w:t>
      </w:r>
      <w:r w:rsidRPr="00D34D09">
        <w:rPr>
          <w:rFonts w:ascii="Malgun Gothic" w:eastAsia="Malgun Gothic" w:hAnsi="Malgun Gothic" w:cs="CIDFont+F4"/>
        </w:rPr>
        <w:t>programmes,</w:t>
      </w:r>
      <w:r w:rsidR="00D34D09">
        <w:rPr>
          <w:rFonts w:ascii="Malgun Gothic" w:eastAsia="Malgun Gothic" w:hAnsi="Malgun Gothic" w:cs="CIDFont+F4"/>
        </w:rPr>
        <w:t xml:space="preserve"> </w:t>
      </w:r>
      <w:r w:rsidRPr="00D34D09">
        <w:rPr>
          <w:rFonts w:ascii="Malgun Gothic" w:eastAsia="Malgun Gothic" w:hAnsi="Malgun Gothic" w:cs="CIDFont+F4"/>
        </w:rPr>
        <w:t>sous-programmes élaborés par la société, ...</w:t>
      </w:r>
    </w:p>
    <w:p w14:paraId="453CAECA" w14:textId="440A58BE" w:rsidR="00D34D09" w:rsidRPr="00D34D09" w:rsidRDefault="00D03760" w:rsidP="00D03760">
      <w:pPr>
        <w:autoSpaceDE w:val="0"/>
        <w:autoSpaceDN w:val="0"/>
        <w:adjustRightInd w:val="0"/>
        <w:jc w:val="left"/>
        <w:rPr>
          <w:rFonts w:ascii="Malgun Gothic" w:eastAsia="Malgun Gothic" w:hAnsi="Malgun Gothic" w:cs="CIDFont+F4"/>
        </w:rPr>
      </w:pPr>
      <w:r w:rsidRPr="00D34D09">
        <w:rPr>
          <w:rFonts w:ascii="Malgun Gothic" w:eastAsia="Malgun Gothic" w:hAnsi="Malgun Gothic" w:cs="CIDFont+F4"/>
        </w:rPr>
        <w:t>Conformément à l’article 34 de la loi informatique et libertés modifiée, je m’engage à prendre toutes précautions</w:t>
      </w:r>
      <w:r w:rsidR="00D34D09">
        <w:rPr>
          <w:rFonts w:ascii="Malgun Gothic" w:eastAsia="Malgun Gothic" w:hAnsi="Malgun Gothic" w:cs="CIDFont+F4"/>
        </w:rPr>
        <w:t xml:space="preserve"> </w:t>
      </w:r>
      <w:r w:rsidRPr="00D34D09">
        <w:rPr>
          <w:rFonts w:ascii="Malgun Gothic" w:eastAsia="Malgun Gothic" w:hAnsi="Malgun Gothic" w:cs="CIDFont+F4"/>
        </w:rPr>
        <w:t>utiles afin de préserver la sécurité des informations et notamment d’empêcher qu’elles ne soient déformées,</w:t>
      </w:r>
      <w:r w:rsidR="00D34D09">
        <w:rPr>
          <w:rFonts w:ascii="Malgun Gothic" w:eastAsia="Malgun Gothic" w:hAnsi="Malgun Gothic" w:cs="CIDFont+F4"/>
        </w:rPr>
        <w:t xml:space="preserve"> </w:t>
      </w:r>
      <w:r w:rsidRPr="00D34D09">
        <w:rPr>
          <w:rFonts w:ascii="Malgun Gothic" w:eastAsia="Malgun Gothic" w:hAnsi="Malgun Gothic" w:cs="CIDFont+F4"/>
        </w:rPr>
        <w:t>endommagées ou communiquées à des personnes non autorisées.</w:t>
      </w:r>
    </w:p>
    <w:p w14:paraId="6ABBB5A1" w14:textId="77777777" w:rsidR="00D03760" w:rsidRPr="00D34D09" w:rsidRDefault="00D03760" w:rsidP="00D03760">
      <w:pPr>
        <w:autoSpaceDE w:val="0"/>
        <w:autoSpaceDN w:val="0"/>
        <w:adjustRightInd w:val="0"/>
        <w:jc w:val="left"/>
        <w:rPr>
          <w:rFonts w:ascii="Malgun Gothic" w:eastAsia="Malgun Gothic" w:hAnsi="Malgun Gothic" w:cs="CIDFont+F4"/>
        </w:rPr>
      </w:pPr>
      <w:r w:rsidRPr="00D34D09">
        <w:rPr>
          <w:rFonts w:ascii="Malgun Gothic" w:eastAsia="Malgun Gothic" w:hAnsi="Malgun Gothic" w:cs="CIDFont+F4"/>
        </w:rPr>
        <w:t>Je m’engage donc à :</w:t>
      </w:r>
    </w:p>
    <w:p w14:paraId="670FD8DA" w14:textId="5450FC7D" w:rsidR="00D03760" w:rsidRPr="00D34D09" w:rsidRDefault="00D03760" w:rsidP="00D03760">
      <w:pPr>
        <w:autoSpaceDE w:val="0"/>
        <w:autoSpaceDN w:val="0"/>
        <w:adjustRightInd w:val="0"/>
        <w:jc w:val="left"/>
        <w:rPr>
          <w:rFonts w:ascii="Malgun Gothic" w:eastAsia="Malgun Gothic" w:hAnsi="Malgun Gothic" w:cs="CIDFont+F4"/>
        </w:rPr>
      </w:pPr>
      <w:r w:rsidRPr="00D34D09">
        <w:rPr>
          <w:rFonts w:ascii="Malgun Gothic" w:eastAsia="Malgun Gothic" w:hAnsi="Malgun Gothic" w:cs="CIDFont+F10" w:hint="eastAsia"/>
        </w:rPr>
        <w:t></w:t>
      </w:r>
      <w:r w:rsidRPr="00D34D09">
        <w:rPr>
          <w:rFonts w:ascii="Malgun Gothic" w:eastAsia="Malgun Gothic" w:hAnsi="Malgun Gothic" w:cs="CIDFont+F10"/>
        </w:rPr>
        <w:t xml:space="preserve"> </w:t>
      </w:r>
      <w:r w:rsidRPr="00D34D09">
        <w:rPr>
          <w:rFonts w:ascii="Malgun Gothic" w:eastAsia="Malgun Gothic" w:hAnsi="Malgun Gothic" w:cs="CIDFont+F4"/>
        </w:rPr>
        <w:t>Ne prendre aucune copie des documents et supports d’informations qui me sont confiés, à l’exception</w:t>
      </w:r>
      <w:r w:rsidR="00D34D09">
        <w:rPr>
          <w:rFonts w:ascii="Malgun Gothic" w:eastAsia="Malgun Gothic" w:hAnsi="Malgun Gothic" w:cs="CIDFont+F4"/>
        </w:rPr>
        <w:t xml:space="preserve"> </w:t>
      </w:r>
      <w:r w:rsidRPr="00D34D09">
        <w:rPr>
          <w:rFonts w:ascii="Malgun Gothic" w:eastAsia="Malgun Gothic" w:hAnsi="Malgun Gothic" w:cs="CIDFont+F4"/>
        </w:rPr>
        <w:t>de celles nécessaires à l’exécution de ma présente prestation ;</w:t>
      </w:r>
    </w:p>
    <w:p w14:paraId="037485FA" w14:textId="28355B94" w:rsidR="00D03760" w:rsidRPr="00D34D09" w:rsidRDefault="00D03760" w:rsidP="00D03760">
      <w:pPr>
        <w:autoSpaceDE w:val="0"/>
        <w:autoSpaceDN w:val="0"/>
        <w:adjustRightInd w:val="0"/>
        <w:jc w:val="left"/>
        <w:rPr>
          <w:rFonts w:ascii="Malgun Gothic" w:eastAsia="Malgun Gothic" w:hAnsi="Malgun Gothic" w:cs="CIDFont+F4"/>
        </w:rPr>
      </w:pPr>
      <w:r w:rsidRPr="00D34D09">
        <w:rPr>
          <w:rFonts w:ascii="Malgun Gothic" w:eastAsia="Malgun Gothic" w:hAnsi="Malgun Gothic" w:cs="CIDFont+F10" w:hint="eastAsia"/>
        </w:rPr>
        <w:t></w:t>
      </w:r>
      <w:r w:rsidRPr="00D34D09">
        <w:rPr>
          <w:rFonts w:ascii="Malgun Gothic" w:eastAsia="Malgun Gothic" w:hAnsi="Malgun Gothic" w:cs="CIDFont+F10"/>
        </w:rPr>
        <w:t xml:space="preserve"> </w:t>
      </w:r>
      <w:r w:rsidRPr="00D34D09">
        <w:rPr>
          <w:rFonts w:ascii="Malgun Gothic" w:eastAsia="Malgun Gothic" w:hAnsi="Malgun Gothic" w:cs="CIDFont+F4"/>
        </w:rPr>
        <w:t>Ne pas utiliser les documents et informations traités à des fins autres que celles spécifiées par le</w:t>
      </w:r>
      <w:r w:rsidR="00D34D09">
        <w:rPr>
          <w:rFonts w:ascii="Malgun Gothic" w:eastAsia="Malgun Gothic" w:hAnsi="Malgun Gothic" w:cs="CIDFont+F4"/>
        </w:rPr>
        <w:t xml:space="preserve"> </w:t>
      </w:r>
      <w:r w:rsidRPr="00D34D09">
        <w:rPr>
          <w:rFonts w:ascii="Malgun Gothic" w:eastAsia="Malgun Gothic" w:hAnsi="Malgun Gothic" w:cs="CIDFont+F4"/>
        </w:rPr>
        <w:t>périmètre de la prestation ;</w:t>
      </w:r>
    </w:p>
    <w:p w14:paraId="68740AAC" w14:textId="017FF213" w:rsidR="00D03760" w:rsidRPr="00D34D09" w:rsidRDefault="00D03760" w:rsidP="00D03760">
      <w:pPr>
        <w:autoSpaceDE w:val="0"/>
        <w:autoSpaceDN w:val="0"/>
        <w:adjustRightInd w:val="0"/>
        <w:jc w:val="left"/>
        <w:rPr>
          <w:rFonts w:ascii="Malgun Gothic" w:eastAsia="Malgun Gothic" w:hAnsi="Malgun Gothic" w:cs="CIDFont+F4"/>
        </w:rPr>
      </w:pPr>
      <w:r w:rsidRPr="00D34D09">
        <w:rPr>
          <w:rFonts w:ascii="Malgun Gothic" w:eastAsia="Malgun Gothic" w:hAnsi="Malgun Gothic" w:cs="CIDFont+F10" w:hint="eastAsia"/>
        </w:rPr>
        <w:t></w:t>
      </w:r>
      <w:r w:rsidRPr="00D34D09">
        <w:rPr>
          <w:rFonts w:ascii="Malgun Gothic" w:eastAsia="Malgun Gothic" w:hAnsi="Malgun Gothic" w:cs="CIDFont+F10"/>
        </w:rPr>
        <w:t xml:space="preserve"> </w:t>
      </w:r>
      <w:r w:rsidRPr="00D34D09">
        <w:rPr>
          <w:rFonts w:ascii="Malgun Gothic" w:eastAsia="Malgun Gothic" w:hAnsi="Malgun Gothic" w:cs="CIDFont+F4"/>
        </w:rPr>
        <w:t>Ne pas divulguer ces documents ou informations à d’autres personnes, qu’il s’agisse de personnes</w:t>
      </w:r>
      <w:r w:rsidR="00D34D09">
        <w:rPr>
          <w:rFonts w:ascii="Malgun Gothic" w:eastAsia="Malgun Gothic" w:hAnsi="Malgun Gothic" w:cs="CIDFont+F4"/>
        </w:rPr>
        <w:t xml:space="preserve"> </w:t>
      </w:r>
      <w:r w:rsidRPr="00D34D09">
        <w:rPr>
          <w:rFonts w:ascii="Malgun Gothic" w:eastAsia="Malgun Gothic" w:hAnsi="Malgun Gothic" w:cs="CIDFont+F4"/>
        </w:rPr>
        <w:t>privées ou publiques, physiques ou morales ;</w:t>
      </w:r>
    </w:p>
    <w:p w14:paraId="5C810C3B" w14:textId="7151A5C5" w:rsidR="00D03760" w:rsidRPr="00D34D09" w:rsidRDefault="00D03760" w:rsidP="00D03760">
      <w:pPr>
        <w:autoSpaceDE w:val="0"/>
        <w:autoSpaceDN w:val="0"/>
        <w:adjustRightInd w:val="0"/>
        <w:jc w:val="left"/>
        <w:rPr>
          <w:rFonts w:ascii="Malgun Gothic" w:eastAsia="Malgun Gothic" w:hAnsi="Malgun Gothic" w:cs="CIDFont+F4"/>
        </w:rPr>
      </w:pPr>
      <w:r w:rsidRPr="00D34D09">
        <w:rPr>
          <w:rFonts w:ascii="Malgun Gothic" w:eastAsia="Malgun Gothic" w:hAnsi="Malgun Gothic" w:cs="CIDFont+F10" w:hint="eastAsia"/>
        </w:rPr>
        <w:lastRenderedPageBreak/>
        <w:t></w:t>
      </w:r>
      <w:r w:rsidRPr="00D34D09">
        <w:rPr>
          <w:rFonts w:ascii="Malgun Gothic" w:eastAsia="Malgun Gothic" w:hAnsi="Malgun Gothic" w:cs="CIDFont+F10"/>
        </w:rPr>
        <w:t xml:space="preserve"> </w:t>
      </w:r>
      <w:r w:rsidRPr="00D34D09">
        <w:rPr>
          <w:rFonts w:ascii="Malgun Gothic" w:eastAsia="Malgun Gothic" w:hAnsi="Malgun Gothic" w:cs="CIDFont+F4"/>
        </w:rPr>
        <w:t>Prendre toutes mesures permettant d’éviter toute utilisation détournée ou frauduleuse des fichiers</w:t>
      </w:r>
      <w:r w:rsidR="00D34D09">
        <w:rPr>
          <w:rFonts w:ascii="Malgun Gothic" w:eastAsia="Malgun Gothic" w:hAnsi="Malgun Gothic" w:cs="CIDFont+F4"/>
        </w:rPr>
        <w:t xml:space="preserve"> </w:t>
      </w:r>
      <w:r w:rsidRPr="00D34D09">
        <w:rPr>
          <w:rFonts w:ascii="Malgun Gothic" w:eastAsia="Malgun Gothic" w:hAnsi="Malgun Gothic" w:cs="CIDFont+F4"/>
        </w:rPr>
        <w:t>informatiques en cours d’exécution de la prestation ;</w:t>
      </w:r>
    </w:p>
    <w:p w14:paraId="080DA9D8" w14:textId="20C3EDC4" w:rsidR="00D03760" w:rsidRPr="00D34D09" w:rsidRDefault="00D03760" w:rsidP="00D03760">
      <w:pPr>
        <w:autoSpaceDE w:val="0"/>
        <w:autoSpaceDN w:val="0"/>
        <w:adjustRightInd w:val="0"/>
        <w:jc w:val="left"/>
        <w:rPr>
          <w:rFonts w:ascii="Malgun Gothic" w:eastAsia="Malgun Gothic" w:hAnsi="Malgun Gothic" w:cs="CIDFont+F4"/>
        </w:rPr>
      </w:pPr>
      <w:r w:rsidRPr="00D34D09">
        <w:rPr>
          <w:rFonts w:ascii="Malgun Gothic" w:eastAsia="Malgun Gothic" w:hAnsi="Malgun Gothic" w:cs="CIDFont+F10" w:hint="eastAsia"/>
        </w:rPr>
        <w:t></w:t>
      </w:r>
      <w:r w:rsidRPr="00D34D09">
        <w:rPr>
          <w:rFonts w:ascii="Malgun Gothic" w:eastAsia="Malgun Gothic" w:hAnsi="Malgun Gothic" w:cs="CIDFont+F10"/>
        </w:rPr>
        <w:t xml:space="preserve"> </w:t>
      </w:r>
      <w:r w:rsidRPr="00D34D09">
        <w:rPr>
          <w:rFonts w:ascii="Malgun Gothic" w:eastAsia="Malgun Gothic" w:hAnsi="Malgun Gothic" w:cs="CIDFont+F4"/>
        </w:rPr>
        <w:t>Prendre toutes mesures de sécurité nécessaires et suffisantes, notamment matérielles, pour assurer la</w:t>
      </w:r>
      <w:r w:rsidR="00D34D09">
        <w:rPr>
          <w:rFonts w:ascii="Malgun Gothic" w:eastAsia="Malgun Gothic" w:hAnsi="Malgun Gothic" w:cs="CIDFont+F4"/>
        </w:rPr>
        <w:t xml:space="preserve"> </w:t>
      </w:r>
      <w:r w:rsidRPr="00D34D09">
        <w:rPr>
          <w:rFonts w:ascii="Malgun Gothic" w:eastAsia="Malgun Gothic" w:hAnsi="Malgun Gothic" w:cs="CIDFont+F4"/>
        </w:rPr>
        <w:t>conservation et l’intégrité des documents et informations traités pendant la prestation ;</w:t>
      </w:r>
    </w:p>
    <w:p w14:paraId="5D7A69D2" w14:textId="0FFAE521" w:rsidR="00D03760" w:rsidRPr="00D34D09" w:rsidRDefault="00D03760" w:rsidP="00D03760">
      <w:pPr>
        <w:tabs>
          <w:tab w:val="left" w:pos="4320"/>
        </w:tabs>
        <w:jc w:val="left"/>
        <w:rPr>
          <w:rFonts w:ascii="Malgun Gothic" w:eastAsia="Malgun Gothic" w:hAnsi="Malgun Gothic" w:cs="CIDFont+F4"/>
        </w:rPr>
      </w:pPr>
      <w:r w:rsidRPr="00D34D09">
        <w:rPr>
          <w:rFonts w:ascii="Malgun Gothic" w:eastAsia="Malgun Gothic" w:hAnsi="Malgun Gothic" w:cs="CIDFont+F10" w:hint="eastAsia"/>
        </w:rPr>
        <w:t></w:t>
      </w:r>
      <w:r w:rsidRPr="00D34D09">
        <w:rPr>
          <w:rFonts w:ascii="Malgun Gothic" w:eastAsia="Malgun Gothic" w:hAnsi="Malgun Gothic" w:cs="CIDFont+F10"/>
        </w:rPr>
        <w:t xml:space="preserve"> </w:t>
      </w:r>
      <w:r w:rsidRPr="00D34D09">
        <w:rPr>
          <w:rFonts w:ascii="Malgun Gothic" w:eastAsia="Malgun Gothic" w:hAnsi="Malgun Gothic" w:cs="CIDFont+F4"/>
        </w:rPr>
        <w:t>Et en fin de contrat, à procéder à la destruction de tous fichiers manuels ou informatisés stockant les informations saisies, après transmission d’une copie si elle est demandée par l’entreprise.</w:t>
      </w:r>
    </w:p>
    <w:p w14:paraId="58222957" w14:textId="1C2C0B85" w:rsidR="00D03760" w:rsidRPr="00D34D09" w:rsidRDefault="00D03760" w:rsidP="00D03760">
      <w:pPr>
        <w:autoSpaceDE w:val="0"/>
        <w:autoSpaceDN w:val="0"/>
        <w:adjustRightInd w:val="0"/>
        <w:jc w:val="left"/>
        <w:rPr>
          <w:rFonts w:ascii="Malgun Gothic" w:eastAsia="Malgun Gothic" w:hAnsi="Malgun Gothic" w:cs="CIDFont+F4"/>
        </w:rPr>
      </w:pPr>
      <w:r w:rsidRPr="00D34D09">
        <w:rPr>
          <w:rFonts w:ascii="Malgun Gothic" w:eastAsia="Malgun Gothic" w:hAnsi="Malgun Gothic" w:cs="CIDFont+F4"/>
        </w:rPr>
        <w:t>L’entreprise</w:t>
      </w:r>
      <w:r w:rsidR="00D34D09">
        <w:rPr>
          <w:rFonts w:ascii="Malgun Gothic" w:eastAsia="Malgun Gothic" w:hAnsi="Malgun Gothic" w:cs="CIDFont+F4"/>
        </w:rPr>
        <w:t xml:space="preserve"> BRED</w:t>
      </w:r>
      <w:r w:rsidRPr="00D34D09">
        <w:rPr>
          <w:rFonts w:ascii="Malgun Gothic" w:eastAsia="Malgun Gothic" w:hAnsi="Malgun Gothic" w:cs="CIDFont+F4"/>
        </w:rPr>
        <w:t xml:space="preserve"> se réserve le droit de procéder à toute vérification qui lui paraîtrait utile pour constater le</w:t>
      </w:r>
      <w:r w:rsidR="00D34D09">
        <w:rPr>
          <w:rFonts w:ascii="Malgun Gothic" w:eastAsia="Malgun Gothic" w:hAnsi="Malgun Gothic" w:cs="CIDFont+F4"/>
        </w:rPr>
        <w:t xml:space="preserve"> </w:t>
      </w:r>
      <w:r w:rsidRPr="00D34D09">
        <w:rPr>
          <w:rFonts w:ascii="Malgun Gothic" w:eastAsia="Malgun Gothic" w:hAnsi="Malgun Gothic" w:cs="CIDFont+F4"/>
        </w:rPr>
        <w:t>respect des obligations précitées.</w:t>
      </w:r>
    </w:p>
    <w:p w14:paraId="4CECD37C" w14:textId="285F9DBC" w:rsidR="00D03760" w:rsidRPr="00D34D09" w:rsidRDefault="00D03760" w:rsidP="00D03760">
      <w:pPr>
        <w:autoSpaceDE w:val="0"/>
        <w:autoSpaceDN w:val="0"/>
        <w:adjustRightInd w:val="0"/>
        <w:jc w:val="left"/>
        <w:rPr>
          <w:rFonts w:ascii="Malgun Gothic" w:eastAsia="Malgun Gothic" w:hAnsi="Malgun Gothic" w:cs="CIDFont+F4"/>
        </w:rPr>
      </w:pPr>
      <w:r w:rsidRPr="00D34D09">
        <w:rPr>
          <w:rFonts w:ascii="Malgun Gothic" w:eastAsia="Malgun Gothic" w:hAnsi="Malgun Gothic" w:cs="CIDFont+F4"/>
        </w:rPr>
        <w:t>Cette obligation de secret demeurera même après la fin de ma relation de travail avec l’entreprise quelle qu'en soit</w:t>
      </w:r>
      <w:r w:rsidR="00D34D09">
        <w:rPr>
          <w:rFonts w:ascii="Malgun Gothic" w:eastAsia="Malgun Gothic" w:hAnsi="Malgun Gothic" w:cs="CIDFont+F4"/>
        </w:rPr>
        <w:t xml:space="preserve"> </w:t>
      </w:r>
      <w:r w:rsidRPr="00D34D09">
        <w:rPr>
          <w:rFonts w:ascii="Malgun Gothic" w:eastAsia="Malgun Gothic" w:hAnsi="Malgun Gothic" w:cs="CIDFont+F4"/>
        </w:rPr>
        <w:t>la cause et ce pour une durée de 10 ans à compter de la fin des Prestations.</w:t>
      </w:r>
    </w:p>
    <w:p w14:paraId="48958EEF" w14:textId="7AF2B93D" w:rsidR="00D03760" w:rsidRPr="00D34D09" w:rsidRDefault="00D03760" w:rsidP="00D03760">
      <w:pPr>
        <w:autoSpaceDE w:val="0"/>
        <w:autoSpaceDN w:val="0"/>
        <w:adjustRightInd w:val="0"/>
        <w:jc w:val="left"/>
        <w:rPr>
          <w:rFonts w:ascii="Malgun Gothic" w:eastAsia="Malgun Gothic" w:hAnsi="Malgun Gothic" w:cs="CIDFont+F4"/>
        </w:rPr>
      </w:pPr>
      <w:r w:rsidRPr="00D34D09">
        <w:rPr>
          <w:rFonts w:ascii="Malgun Gothic" w:eastAsia="Malgun Gothic" w:hAnsi="Malgun Gothic" w:cs="CIDFont+F4"/>
        </w:rPr>
        <w:t>Toute infraction de ma part à cette stricte obligation constitue une faute lourde et justifie un arrêt immédiat de ma</w:t>
      </w:r>
      <w:r w:rsidR="00D34D09">
        <w:rPr>
          <w:rFonts w:ascii="Malgun Gothic" w:eastAsia="Malgun Gothic" w:hAnsi="Malgun Gothic" w:cs="CIDFont+F4"/>
        </w:rPr>
        <w:t xml:space="preserve"> </w:t>
      </w:r>
      <w:r w:rsidRPr="00D34D09">
        <w:rPr>
          <w:rFonts w:ascii="Malgun Gothic" w:eastAsia="Malgun Gothic" w:hAnsi="Malgun Gothic" w:cs="CIDFont+F4"/>
        </w:rPr>
        <w:t>collaboration avec la société.</w:t>
      </w:r>
    </w:p>
    <w:p w14:paraId="4716D247" w14:textId="39533011" w:rsidR="00D03760" w:rsidRDefault="00D03760" w:rsidP="00D34D09">
      <w:pPr>
        <w:autoSpaceDE w:val="0"/>
        <w:autoSpaceDN w:val="0"/>
        <w:adjustRightInd w:val="0"/>
        <w:jc w:val="left"/>
        <w:rPr>
          <w:rFonts w:ascii="Malgun Gothic" w:eastAsia="Malgun Gothic" w:hAnsi="Malgun Gothic" w:cs="CIDFont+F4"/>
        </w:rPr>
      </w:pPr>
      <w:r w:rsidRPr="00D34D09">
        <w:rPr>
          <w:rFonts w:ascii="Malgun Gothic" w:eastAsia="Malgun Gothic" w:hAnsi="Malgun Gothic" w:cs="CIDFont+F4"/>
        </w:rPr>
        <w:t>J’ai conscience qu’en cas de non-respect des dispositions du présent engagement, je m’expose à d’éventuelles</w:t>
      </w:r>
      <w:r w:rsidR="00D34D09">
        <w:rPr>
          <w:rFonts w:ascii="Malgun Gothic" w:eastAsia="Malgun Gothic" w:hAnsi="Malgun Gothic" w:cs="CIDFont+F4"/>
        </w:rPr>
        <w:t xml:space="preserve"> </w:t>
      </w:r>
      <w:r w:rsidRPr="00D34D09">
        <w:rPr>
          <w:rFonts w:ascii="Malgun Gothic" w:eastAsia="Malgun Gothic" w:hAnsi="Malgun Gothic" w:cs="CIDFont+F4"/>
        </w:rPr>
        <w:t>sanctions disciplinaires de la part de mon employeur.</w:t>
      </w:r>
    </w:p>
    <w:p w14:paraId="4767BFE9" w14:textId="1A0FEBEF" w:rsidR="00D34D09" w:rsidRDefault="00D34D09" w:rsidP="00D34D09">
      <w:pPr>
        <w:autoSpaceDE w:val="0"/>
        <w:autoSpaceDN w:val="0"/>
        <w:adjustRightInd w:val="0"/>
        <w:jc w:val="left"/>
        <w:rPr>
          <w:rFonts w:ascii="Malgun Gothic" w:eastAsia="Malgun Gothic" w:hAnsi="Malgun Gothic" w:cs="CIDFont+F4"/>
        </w:rPr>
      </w:pPr>
    </w:p>
    <w:p w14:paraId="6FDAFDBF" w14:textId="3F4584FE" w:rsidR="00D34D09" w:rsidRDefault="00D34D09" w:rsidP="00D34D09">
      <w:pPr>
        <w:autoSpaceDE w:val="0"/>
        <w:autoSpaceDN w:val="0"/>
        <w:adjustRightInd w:val="0"/>
        <w:jc w:val="left"/>
        <w:rPr>
          <w:rFonts w:ascii="Malgun Gothic" w:eastAsia="Malgun Gothic" w:hAnsi="Malgun Gothic" w:cs="CIDFont+F4"/>
        </w:rPr>
      </w:pPr>
    </w:p>
    <w:p w14:paraId="690BE0CF" w14:textId="77777777" w:rsidR="00D34D09" w:rsidRDefault="00D34D09" w:rsidP="00D34D09">
      <w:pPr>
        <w:autoSpaceDE w:val="0"/>
        <w:autoSpaceDN w:val="0"/>
        <w:adjustRightInd w:val="0"/>
        <w:jc w:val="left"/>
        <w:rPr>
          <w:rFonts w:ascii="Malgun Gothic" w:eastAsia="Malgun Gothic" w:hAnsi="Malgun Gothic" w:cs="CIDFont+F4"/>
        </w:rPr>
      </w:pPr>
    </w:p>
    <w:tbl>
      <w:tblPr>
        <w:tblStyle w:val="Grilledutableau"/>
        <w:tblpPr w:leftFromText="141" w:rightFromText="141" w:vertAnchor="text" w:horzAnchor="margin" w:tblpY="3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29"/>
      </w:tblGrid>
      <w:tr w:rsidR="00D34D09" w:rsidRPr="00D34D09" w14:paraId="540F7464" w14:textId="77777777" w:rsidTr="007F7E47">
        <w:tc>
          <w:tcPr>
            <w:tcW w:w="4531" w:type="dxa"/>
          </w:tcPr>
          <w:p w14:paraId="22C31E04" w14:textId="77777777" w:rsidR="00D34D09" w:rsidRPr="00D34D09" w:rsidRDefault="00D34D09" w:rsidP="007F7E47">
            <w:pPr>
              <w:jc w:val="left"/>
              <w:rPr>
                <w:rFonts w:ascii="Malgun Gothic" w:eastAsia="Malgun Gothic" w:hAnsi="Malgun Gothic"/>
                <w:b/>
              </w:rPr>
            </w:pPr>
            <w:r w:rsidRPr="00D34D09">
              <w:rPr>
                <w:rFonts w:ascii="Malgun Gothic" w:eastAsia="Malgun Gothic" w:hAnsi="Malgun Gothic"/>
                <w:b/>
              </w:rPr>
              <w:t>Le Salarié</w:t>
            </w:r>
          </w:p>
          <w:p w14:paraId="326335DA" w14:textId="77777777" w:rsidR="00D34D09" w:rsidRPr="00D34D09" w:rsidRDefault="00D34D09" w:rsidP="007F7E47">
            <w:pPr>
              <w:jc w:val="left"/>
              <w:rPr>
                <w:rFonts w:ascii="Malgun Gothic" w:eastAsia="Malgun Gothic" w:hAnsi="Malgun Gothic"/>
              </w:rPr>
            </w:pPr>
            <w:proofErr w:type="spellStart"/>
            <w:r w:rsidRPr="00D34D09">
              <w:rPr>
                <w:rFonts w:ascii="Malgun Gothic" w:eastAsia="Malgun Gothic" w:hAnsi="Malgun Gothic"/>
              </w:rPr>
              <w:t>Kassay</w:t>
            </w:r>
            <w:proofErr w:type="spellEnd"/>
            <w:r w:rsidRPr="00D34D09">
              <w:rPr>
                <w:rFonts w:ascii="Malgun Gothic" w:eastAsia="Malgun Gothic" w:hAnsi="Malgun Gothic"/>
              </w:rPr>
              <w:t xml:space="preserve"> TOIOUILOU</w:t>
            </w:r>
          </w:p>
        </w:tc>
        <w:tc>
          <w:tcPr>
            <w:tcW w:w="4529" w:type="dxa"/>
          </w:tcPr>
          <w:p w14:paraId="2315C117" w14:textId="77777777" w:rsidR="00D34D09" w:rsidRPr="00D34D09" w:rsidRDefault="00D34D09" w:rsidP="007F7E47">
            <w:pPr>
              <w:jc w:val="left"/>
              <w:rPr>
                <w:rFonts w:ascii="Malgun Gothic" w:eastAsia="Malgun Gothic" w:hAnsi="Malgun Gothic"/>
                <w:b/>
              </w:rPr>
            </w:pPr>
            <w:r w:rsidRPr="00D34D09">
              <w:rPr>
                <w:rFonts w:ascii="Malgun Gothic" w:eastAsia="Malgun Gothic" w:hAnsi="Malgun Gothic"/>
                <w:b/>
              </w:rPr>
              <w:t>La Société</w:t>
            </w:r>
          </w:p>
          <w:p w14:paraId="149D617B" w14:textId="77777777" w:rsidR="00D34D09" w:rsidRPr="00D34D09" w:rsidRDefault="00D34D09" w:rsidP="007F7E47">
            <w:pPr>
              <w:jc w:val="left"/>
              <w:rPr>
                <w:rFonts w:ascii="Malgun Gothic" w:eastAsia="Malgun Gothic" w:hAnsi="Malgun Gothic"/>
              </w:rPr>
            </w:pPr>
            <w:r w:rsidRPr="00D34D09">
              <w:rPr>
                <w:rFonts w:ascii="Malgun Gothic" w:eastAsia="Malgun Gothic" w:hAnsi="Malgun Gothic"/>
              </w:rPr>
              <w:t>Mohamed ELLOUZE</w:t>
            </w:r>
          </w:p>
          <w:p w14:paraId="74B16227" w14:textId="77777777" w:rsidR="00D34D09" w:rsidRPr="00D34D09" w:rsidRDefault="00D34D09" w:rsidP="007F7E47">
            <w:pPr>
              <w:jc w:val="left"/>
              <w:rPr>
                <w:rFonts w:ascii="Malgun Gothic" w:eastAsia="Malgun Gothic" w:hAnsi="Malgun Gothic"/>
              </w:rPr>
            </w:pPr>
            <w:r w:rsidRPr="00D34D09">
              <w:rPr>
                <w:rFonts w:ascii="Malgun Gothic" w:eastAsia="Malgun Gothic" w:hAnsi="Malgun Gothic"/>
              </w:rPr>
              <w:t>Président</w:t>
            </w:r>
          </w:p>
        </w:tc>
      </w:tr>
    </w:tbl>
    <w:p w14:paraId="3D348445" w14:textId="77777777" w:rsidR="00D34D09" w:rsidRPr="00D34D09" w:rsidRDefault="00D34D09" w:rsidP="00D34D09">
      <w:pPr>
        <w:autoSpaceDE w:val="0"/>
        <w:autoSpaceDN w:val="0"/>
        <w:adjustRightInd w:val="0"/>
        <w:jc w:val="left"/>
        <w:rPr>
          <w:rFonts w:ascii="Malgun Gothic" w:eastAsia="Malgun Gothic" w:hAnsi="Malgun Gothic" w:cs="CIDFont+F4"/>
        </w:rPr>
      </w:pPr>
    </w:p>
    <w:sectPr w:rsidR="00D34D09" w:rsidRPr="00D34D09" w:rsidSect="00CE3714">
      <w:headerReference w:type="default" r:id="rId7"/>
      <w:footerReference w:type="even" r:id="rId8"/>
      <w:footerReference w:type="default" r:id="rId9"/>
      <w:pgSz w:w="11906" w:h="16838"/>
      <w:pgMar w:top="66" w:right="1418" w:bottom="993" w:left="1134" w:header="20" w:footer="3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DB867" w14:textId="77777777" w:rsidR="003A413A" w:rsidRDefault="003A413A">
      <w:r>
        <w:separator/>
      </w:r>
    </w:p>
  </w:endnote>
  <w:endnote w:type="continuationSeparator" w:id="0">
    <w:p w14:paraId="03CE3434" w14:textId="77777777" w:rsidR="003A413A" w:rsidRDefault="003A4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IDFont+F4">
    <w:altName w:val="Calibri"/>
    <w:panose1 w:val="00000000000000000000"/>
    <w:charset w:val="00"/>
    <w:family w:val="auto"/>
    <w:notTrueType/>
    <w:pitch w:val="default"/>
    <w:sig w:usb0="00000003" w:usb1="00000000" w:usb2="00000000" w:usb3="00000000" w:csb0="00000001" w:csb1="00000000"/>
  </w:font>
  <w:font w:name="CIDFont+F10">
    <w:altName w:val="Microsoft JhengHei"/>
    <w:panose1 w:val="00000000000000000000"/>
    <w:charset w:val="88"/>
    <w:family w:val="auto"/>
    <w:notTrueType/>
    <w:pitch w:val="default"/>
    <w:sig w:usb0="00000001" w:usb1="08080000" w:usb2="00000010" w:usb3="00000000" w:csb0="00100000" w:csb1="00000000"/>
  </w:font>
  <w:font w:name="Candara Light">
    <w:panose1 w:val="020E0502030303020204"/>
    <w:charset w:val="00"/>
    <w:family w:val="swiss"/>
    <w:pitch w:val="variable"/>
    <w:sig w:usb0="A00002F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456272"/>
      <w:docPartObj>
        <w:docPartGallery w:val="Page Numbers (Bottom of Page)"/>
        <w:docPartUnique/>
      </w:docPartObj>
    </w:sdtPr>
    <w:sdtEndPr>
      <w:rPr>
        <w:rFonts w:ascii="Malgun Gothic" w:eastAsia="Malgun Gothic" w:hAnsi="Malgun Gothic"/>
        <w:sz w:val="18"/>
        <w:szCs w:val="18"/>
      </w:rPr>
    </w:sdtEndPr>
    <w:sdtContent>
      <w:p w14:paraId="31044556" w14:textId="77777777" w:rsidR="0076695C" w:rsidRPr="0076695C" w:rsidRDefault="0076695C">
        <w:pPr>
          <w:pStyle w:val="Pieddepage"/>
          <w:jc w:val="right"/>
          <w:rPr>
            <w:rFonts w:ascii="Malgun Gothic" w:eastAsia="Malgun Gothic" w:hAnsi="Malgun Gothic"/>
            <w:sz w:val="18"/>
            <w:szCs w:val="18"/>
          </w:rPr>
        </w:pPr>
        <w:r w:rsidRPr="0076695C">
          <w:rPr>
            <w:rFonts w:ascii="Malgun Gothic" w:eastAsia="Malgun Gothic" w:hAnsi="Malgun Gothic"/>
            <w:sz w:val="18"/>
            <w:szCs w:val="18"/>
          </w:rPr>
          <w:fldChar w:fldCharType="begin"/>
        </w:r>
        <w:r w:rsidRPr="0076695C">
          <w:rPr>
            <w:rFonts w:ascii="Malgun Gothic" w:eastAsia="Malgun Gothic" w:hAnsi="Malgun Gothic"/>
            <w:sz w:val="18"/>
            <w:szCs w:val="18"/>
          </w:rPr>
          <w:instrText>PAGE   \* MERGEFORMAT</w:instrText>
        </w:r>
        <w:r w:rsidRPr="0076695C">
          <w:rPr>
            <w:rFonts w:ascii="Malgun Gothic" w:eastAsia="Malgun Gothic" w:hAnsi="Malgun Gothic"/>
            <w:sz w:val="18"/>
            <w:szCs w:val="18"/>
          </w:rPr>
          <w:fldChar w:fldCharType="separate"/>
        </w:r>
        <w:r w:rsidRPr="0076695C">
          <w:rPr>
            <w:rFonts w:ascii="Malgun Gothic" w:eastAsia="Malgun Gothic" w:hAnsi="Malgun Gothic"/>
            <w:sz w:val="18"/>
            <w:szCs w:val="18"/>
          </w:rPr>
          <w:t>2</w:t>
        </w:r>
        <w:r w:rsidRPr="0076695C">
          <w:rPr>
            <w:rFonts w:ascii="Malgun Gothic" w:eastAsia="Malgun Gothic" w:hAnsi="Malgun Gothic"/>
            <w:sz w:val="18"/>
            <w:szCs w:val="18"/>
          </w:rPr>
          <w:fldChar w:fldCharType="end"/>
        </w:r>
      </w:p>
    </w:sdtContent>
  </w:sdt>
  <w:p w14:paraId="153F41BD" w14:textId="72AD96B0" w:rsidR="00A46D12" w:rsidRDefault="0076695C" w:rsidP="003C184B">
    <w:pPr>
      <w:pBdr>
        <w:top w:val="nil"/>
        <w:left w:val="nil"/>
        <w:bottom w:val="nil"/>
        <w:right w:val="nil"/>
        <w:between w:val="nil"/>
      </w:pBdr>
      <w:tabs>
        <w:tab w:val="center" w:pos="4536"/>
        <w:tab w:val="right" w:pos="9072"/>
      </w:tabs>
      <w:jc w:val="left"/>
      <w:rPr>
        <w:rFonts w:ascii="Candara Light" w:hAnsi="Candara Light"/>
        <w:sz w:val="20"/>
        <w:szCs w:val="20"/>
      </w:rPr>
    </w:pPr>
    <w:r>
      <w:rPr>
        <w:rFonts w:ascii="Candara Light" w:hAnsi="Candara Light"/>
        <w:noProof/>
        <w:sz w:val="20"/>
        <w:szCs w:val="20"/>
      </w:rPr>
      <w:drawing>
        <wp:inline distT="0" distB="0" distL="0" distR="0" wp14:anchorId="2D0961B8" wp14:editId="26821842">
          <wp:extent cx="5939790" cy="327025"/>
          <wp:effectExtent l="0" t="0" r="381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
                    <a:extLst>
                      <a:ext uri="{28A0092B-C50C-407E-A947-70E740481C1C}">
                        <a14:useLocalDpi xmlns:a14="http://schemas.microsoft.com/office/drawing/2010/main" val="0"/>
                      </a:ext>
                    </a:extLst>
                  </a:blip>
                  <a:stretch>
                    <a:fillRect/>
                  </a:stretch>
                </pic:blipFill>
                <pic:spPr>
                  <a:xfrm>
                    <a:off x="0" y="0"/>
                    <a:ext cx="5939790" cy="3270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2CE64" w14:textId="77777777" w:rsidR="003A413A" w:rsidRDefault="003A413A">
      <w:r>
        <w:separator/>
      </w:r>
    </w:p>
  </w:footnote>
  <w:footnote w:type="continuationSeparator" w:id="0">
    <w:p w14:paraId="64980BDA" w14:textId="77777777" w:rsidR="003A413A" w:rsidRDefault="003A4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D116" w14:textId="28696686" w:rsidR="00C25E78" w:rsidRPr="00C25E78" w:rsidRDefault="0076695C" w:rsidP="00CE3714">
    <w:pPr>
      <w:pBdr>
        <w:top w:val="nil"/>
        <w:left w:val="nil"/>
        <w:bottom w:val="nil"/>
        <w:right w:val="nil"/>
        <w:between w:val="nil"/>
      </w:pBdr>
      <w:tabs>
        <w:tab w:val="left" w:pos="5140"/>
      </w:tabs>
      <w:rPr>
        <w:rFonts w:ascii="Malgun Gothic" w:eastAsia="Malgun Gothic" w:hAnsi="Malgun Gothic"/>
        <w:b/>
        <w:bCs/>
        <w:color w:val="7030A0"/>
        <w:sz w:val="36"/>
        <w:szCs w:val="36"/>
      </w:rPr>
    </w:pPr>
    <w:r>
      <w:rPr>
        <w:rFonts w:ascii="Malgun Gothic" w:eastAsia="Malgun Gothic" w:hAnsi="Malgun Gothic"/>
        <w:b/>
        <w:bCs/>
        <w:noProof/>
        <w:color w:val="7030A0"/>
        <w:sz w:val="36"/>
        <w:szCs w:val="36"/>
      </w:rPr>
      <w:drawing>
        <wp:anchor distT="0" distB="0" distL="114300" distR="114300" simplePos="0" relativeHeight="251658240" behindDoc="1" locked="0" layoutInCell="1" allowOverlap="1" wp14:anchorId="6DCEF040" wp14:editId="0355F2FD">
          <wp:simplePos x="0" y="0"/>
          <wp:positionH relativeFrom="column">
            <wp:posOffset>-40640</wp:posOffset>
          </wp:positionH>
          <wp:positionV relativeFrom="paragraph">
            <wp:posOffset>336550</wp:posOffset>
          </wp:positionV>
          <wp:extent cx="6108700" cy="635000"/>
          <wp:effectExtent l="0" t="0" r="6350" b="0"/>
          <wp:wrapSquare wrapText="bothSides"/>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rotWithShape="1">
                  <a:blip r:embed="rId1">
                    <a:extLst>
                      <a:ext uri="{28A0092B-C50C-407E-A947-70E740481C1C}">
                        <a14:useLocalDpi xmlns:a14="http://schemas.microsoft.com/office/drawing/2010/main" val="0"/>
                      </a:ext>
                    </a:extLst>
                  </a:blip>
                  <a:srcRect l="-184" t="676" r="14730" b="676"/>
                  <a:stretch/>
                </pic:blipFill>
                <pic:spPr bwMode="auto">
                  <a:xfrm>
                    <a:off x="0" y="0"/>
                    <a:ext cx="6108700" cy="63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77A86E" w14:textId="7E67AE3B" w:rsidR="00117014" w:rsidRDefault="00117014" w:rsidP="00CE3714">
    <w:pPr>
      <w:pBdr>
        <w:top w:val="nil"/>
        <w:left w:val="nil"/>
        <w:bottom w:val="nil"/>
        <w:right w:val="nil"/>
        <w:between w:val="nil"/>
      </w:pBdr>
      <w:tabs>
        <w:tab w:val="center" w:pos="4536"/>
        <w:tab w:val="right" w:pos="9072"/>
      </w:tabs>
      <w:ind w:left="-851" w:hanging="283"/>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ED0252"/>
    <w:multiLevelType w:val="hybridMultilevel"/>
    <w:tmpl w:val="FC3ADD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E357BD7"/>
    <w:multiLevelType w:val="hybridMultilevel"/>
    <w:tmpl w:val="A7A61EEE"/>
    <w:lvl w:ilvl="0" w:tplc="20F47172">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0BA3020"/>
    <w:multiLevelType w:val="hybridMultilevel"/>
    <w:tmpl w:val="FBF0A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BA4DA5"/>
    <w:multiLevelType w:val="hybridMultilevel"/>
    <w:tmpl w:val="E63AF4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8"/>
  </w:num>
  <w:num w:numId="2" w16cid:durableId="115874758">
    <w:abstractNumId w:val="3"/>
  </w:num>
  <w:num w:numId="3" w16cid:durableId="1806462340">
    <w:abstractNumId w:val="6"/>
  </w:num>
  <w:num w:numId="4" w16cid:durableId="948926910">
    <w:abstractNumId w:val="7"/>
  </w:num>
  <w:num w:numId="5" w16cid:durableId="1553271957">
    <w:abstractNumId w:val="0"/>
  </w:num>
  <w:num w:numId="6" w16cid:durableId="1320422980">
    <w:abstractNumId w:val="2"/>
  </w:num>
  <w:num w:numId="7" w16cid:durableId="2096391364">
    <w:abstractNumId w:val="1"/>
  </w:num>
  <w:num w:numId="8" w16cid:durableId="443774173">
    <w:abstractNumId w:val="4"/>
  </w:num>
  <w:num w:numId="9" w16cid:durableId="6028089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2B6B"/>
    <w:rsid w:val="0000347B"/>
    <w:rsid w:val="00007915"/>
    <w:rsid w:val="00011F67"/>
    <w:rsid w:val="000319DF"/>
    <w:rsid w:val="00097593"/>
    <w:rsid w:val="000B608B"/>
    <w:rsid w:val="000C6513"/>
    <w:rsid w:val="000E5236"/>
    <w:rsid w:val="000F7288"/>
    <w:rsid w:val="00101E59"/>
    <w:rsid w:val="00117014"/>
    <w:rsid w:val="00124E10"/>
    <w:rsid w:val="00150353"/>
    <w:rsid w:val="00156D3A"/>
    <w:rsid w:val="001758F8"/>
    <w:rsid w:val="00183F46"/>
    <w:rsid w:val="001A02AC"/>
    <w:rsid w:val="001B248A"/>
    <w:rsid w:val="001F6241"/>
    <w:rsid w:val="001F74C8"/>
    <w:rsid w:val="00233CE5"/>
    <w:rsid w:val="002724CF"/>
    <w:rsid w:val="002A0D69"/>
    <w:rsid w:val="002A216D"/>
    <w:rsid w:val="002C24AA"/>
    <w:rsid w:val="002C7C6D"/>
    <w:rsid w:val="0032028F"/>
    <w:rsid w:val="003714E7"/>
    <w:rsid w:val="00386441"/>
    <w:rsid w:val="003A413A"/>
    <w:rsid w:val="003C184B"/>
    <w:rsid w:val="003D328C"/>
    <w:rsid w:val="00497A8F"/>
    <w:rsid w:val="004E6CAB"/>
    <w:rsid w:val="004F1F36"/>
    <w:rsid w:val="004F2457"/>
    <w:rsid w:val="00500632"/>
    <w:rsid w:val="00517D09"/>
    <w:rsid w:val="0056448E"/>
    <w:rsid w:val="00564F67"/>
    <w:rsid w:val="0056681F"/>
    <w:rsid w:val="005A0DE1"/>
    <w:rsid w:val="005A3AC8"/>
    <w:rsid w:val="005B48AA"/>
    <w:rsid w:val="005D7D68"/>
    <w:rsid w:val="00631AAD"/>
    <w:rsid w:val="00661EC1"/>
    <w:rsid w:val="00667975"/>
    <w:rsid w:val="00671235"/>
    <w:rsid w:val="00686902"/>
    <w:rsid w:val="006A280F"/>
    <w:rsid w:val="006C187F"/>
    <w:rsid w:val="006D2778"/>
    <w:rsid w:val="007239A4"/>
    <w:rsid w:val="007349A3"/>
    <w:rsid w:val="00740060"/>
    <w:rsid w:val="00740EA0"/>
    <w:rsid w:val="0076695C"/>
    <w:rsid w:val="007A4BD6"/>
    <w:rsid w:val="008052F7"/>
    <w:rsid w:val="00867DFB"/>
    <w:rsid w:val="00894420"/>
    <w:rsid w:val="008A54CF"/>
    <w:rsid w:val="008A7641"/>
    <w:rsid w:val="008B5D40"/>
    <w:rsid w:val="008C10A9"/>
    <w:rsid w:val="008F6C1C"/>
    <w:rsid w:val="00913716"/>
    <w:rsid w:val="00953AE8"/>
    <w:rsid w:val="00956C25"/>
    <w:rsid w:val="009603F8"/>
    <w:rsid w:val="00991E1C"/>
    <w:rsid w:val="009B02CA"/>
    <w:rsid w:val="009B4C68"/>
    <w:rsid w:val="009C02A8"/>
    <w:rsid w:val="009E26AD"/>
    <w:rsid w:val="009F3430"/>
    <w:rsid w:val="00A259A2"/>
    <w:rsid w:val="00A4504C"/>
    <w:rsid w:val="00A46D12"/>
    <w:rsid w:val="00A91C96"/>
    <w:rsid w:val="00B00D20"/>
    <w:rsid w:val="00B43E78"/>
    <w:rsid w:val="00BA784A"/>
    <w:rsid w:val="00BF4E6D"/>
    <w:rsid w:val="00C25E78"/>
    <w:rsid w:val="00C306FD"/>
    <w:rsid w:val="00C42AC7"/>
    <w:rsid w:val="00C57CFD"/>
    <w:rsid w:val="00C77ED4"/>
    <w:rsid w:val="00C9573F"/>
    <w:rsid w:val="00CC570C"/>
    <w:rsid w:val="00CE3714"/>
    <w:rsid w:val="00CE4895"/>
    <w:rsid w:val="00D03760"/>
    <w:rsid w:val="00D20B85"/>
    <w:rsid w:val="00D34D09"/>
    <w:rsid w:val="00D74C13"/>
    <w:rsid w:val="00D913AE"/>
    <w:rsid w:val="00DA6BD3"/>
    <w:rsid w:val="00DA6BE1"/>
    <w:rsid w:val="00DD6C50"/>
    <w:rsid w:val="00DF4565"/>
    <w:rsid w:val="00E03C20"/>
    <w:rsid w:val="00E210A2"/>
    <w:rsid w:val="00E23362"/>
    <w:rsid w:val="00E70B5F"/>
    <w:rsid w:val="00E73C4B"/>
    <w:rsid w:val="00EE0CDE"/>
    <w:rsid w:val="00EE5BBA"/>
    <w:rsid w:val="00EE708B"/>
    <w:rsid w:val="00F06C62"/>
    <w:rsid w:val="00F726EC"/>
    <w:rsid w:val="00F806FB"/>
    <w:rsid w:val="00FB0344"/>
    <w:rsid w:val="00FC7A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D09"/>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0CDE"/>
    <w:pPr>
      <w:autoSpaceDE w:val="0"/>
      <w:autoSpaceDN w:val="0"/>
      <w:adjustRightInd w:val="0"/>
      <w:jc w:val="left"/>
    </w:pPr>
    <w:rPr>
      <w:rFonts w:ascii="Verdana" w:hAnsi="Verdana" w:cs="Verdana"/>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575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2894</Words>
  <Characters>15920</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Olfa TRIGUI</cp:lastModifiedBy>
  <cp:revision>9</cp:revision>
  <dcterms:created xsi:type="dcterms:W3CDTF">2023-02-20T16:12:00Z</dcterms:created>
  <dcterms:modified xsi:type="dcterms:W3CDTF">2023-02-24T17:28:00Z</dcterms:modified>
</cp:coreProperties>
</file>