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CB17D" w14:textId="77777777" w:rsidR="00102922" w:rsidRDefault="00102922" w:rsidP="00591465">
      <w:pPr>
        <w:rPr>
          <w:rFonts w:ascii="Malgun Gothic" w:eastAsia="Malgun Gothic" w:hAnsi="Malgun Gothic"/>
          <w:b/>
          <w:bCs/>
          <w:color w:val="1F497D" w:themeColor="text2"/>
        </w:rPr>
      </w:pPr>
    </w:p>
    <w:p w14:paraId="35239FD7" w14:textId="1414BB28" w:rsidR="00D35AB0" w:rsidRPr="00687A33" w:rsidRDefault="00D35AB0" w:rsidP="0057679C">
      <w:pPr>
        <w:jc w:val="center"/>
        <w:rPr>
          <w:rFonts w:ascii="Malgun Gothic" w:eastAsia="Malgun Gothic" w:hAnsi="Malgun Gothic"/>
          <w:b/>
          <w:bCs/>
          <w:color w:val="1F497D" w:themeColor="text2"/>
        </w:rPr>
      </w:pPr>
      <w:r w:rsidRPr="00687A33">
        <w:rPr>
          <w:rFonts w:ascii="Malgun Gothic" w:eastAsia="Malgun Gothic" w:hAnsi="Malgun Gothic"/>
          <w:b/>
          <w:bCs/>
          <w:color w:val="1F497D" w:themeColor="text2"/>
        </w:rPr>
        <w:t xml:space="preserve">Contrat de Sous </w:t>
      </w:r>
      <w:r w:rsidR="00BE7320">
        <w:rPr>
          <w:rFonts w:ascii="Malgun Gothic" w:eastAsia="Malgun Gothic" w:hAnsi="Malgun Gothic"/>
          <w:b/>
          <w:bCs/>
          <w:color w:val="1F497D" w:themeColor="text2"/>
        </w:rPr>
        <w:t>–</w:t>
      </w:r>
      <w:r w:rsidR="00B874C6">
        <w:rPr>
          <w:rFonts w:ascii="Malgun Gothic" w:eastAsia="Malgun Gothic" w:hAnsi="Malgun Gothic"/>
          <w:b/>
          <w:bCs/>
          <w:color w:val="1F497D" w:themeColor="text2"/>
        </w:rPr>
        <w:t xml:space="preserve"> </w:t>
      </w:r>
      <w:r w:rsidRPr="00687A33">
        <w:rPr>
          <w:rFonts w:ascii="Malgun Gothic" w:eastAsia="Malgun Gothic" w:hAnsi="Malgun Gothic"/>
          <w:b/>
          <w:bCs/>
          <w:color w:val="1F497D" w:themeColor="text2"/>
        </w:rPr>
        <w:t xml:space="preserve">Traitance </w:t>
      </w:r>
      <w:r w:rsidR="00425322">
        <w:rPr>
          <w:rFonts w:ascii="Malgun Gothic" w:eastAsia="Malgun Gothic" w:hAnsi="Malgun Gothic"/>
          <w:b/>
          <w:bCs/>
          <w:color w:val="1F497D" w:themeColor="text2"/>
        </w:rPr>
        <w:t>des Prestations</w:t>
      </w:r>
      <w:r w:rsidRPr="00687A33">
        <w:rPr>
          <w:rFonts w:ascii="Malgun Gothic" w:eastAsia="Malgun Gothic" w:hAnsi="Malgun Gothic"/>
          <w:b/>
          <w:bCs/>
          <w:color w:val="1F497D" w:themeColor="text2"/>
        </w:rPr>
        <w:t xml:space="preserve"> _ CONDITIONS GENERALES</w:t>
      </w:r>
    </w:p>
    <w:p w14:paraId="0B5D3AC9" w14:textId="50CE6E50" w:rsidR="00D35AB0" w:rsidRPr="007878D1" w:rsidRDefault="00D35AB0" w:rsidP="00D35AB0">
      <w:pPr>
        <w:jc w:val="center"/>
        <w:rPr>
          <w:rFonts w:ascii="Malgun Gothic" w:eastAsia="Malgun Gothic" w:hAnsi="Malgun Gothic"/>
          <w:color w:val="808080" w:themeColor="background1" w:themeShade="80"/>
        </w:rPr>
      </w:pPr>
      <w:r w:rsidRPr="007878D1">
        <w:rPr>
          <w:rFonts w:ascii="Malgun Gothic" w:eastAsia="Malgun Gothic" w:hAnsi="Malgun Gothic"/>
          <w:color w:val="808080" w:themeColor="background1" w:themeShade="80"/>
        </w:rPr>
        <w:t xml:space="preserve">Référence : </w:t>
      </w:r>
      <w:r w:rsidR="00102922" w:rsidRPr="00102922">
        <w:rPr>
          <w:rFonts w:ascii="Malgun Gothic" w:eastAsia="Malgun Gothic" w:hAnsi="Malgun Gothic"/>
          <w:color w:val="808080" w:themeColor="background1" w:themeShade="80"/>
        </w:rPr>
        <w:t>CST20</w:t>
      </w:r>
      <w:r w:rsidR="00591465">
        <w:rPr>
          <w:rFonts w:ascii="Malgun Gothic" w:eastAsia="Malgun Gothic" w:hAnsi="Malgun Gothic"/>
          <w:color w:val="808080" w:themeColor="background1" w:themeShade="80"/>
        </w:rPr>
        <w:t>23</w:t>
      </w:r>
      <w:r w:rsidR="0086673F">
        <w:rPr>
          <w:rFonts w:ascii="Malgun Gothic" w:eastAsia="Malgun Gothic" w:hAnsi="Malgun Gothic"/>
          <w:color w:val="808080" w:themeColor="background1" w:themeShade="80"/>
        </w:rPr>
        <w:t>11</w:t>
      </w:r>
      <w:r w:rsidR="00591465">
        <w:rPr>
          <w:rFonts w:ascii="Malgun Gothic" w:eastAsia="Malgun Gothic" w:hAnsi="Malgun Gothic"/>
          <w:color w:val="808080" w:themeColor="background1" w:themeShade="80"/>
        </w:rPr>
        <w:t>0</w:t>
      </w:r>
      <w:r w:rsidR="0086673F">
        <w:rPr>
          <w:rFonts w:ascii="Malgun Gothic" w:eastAsia="Malgun Gothic" w:hAnsi="Malgun Gothic"/>
          <w:color w:val="808080" w:themeColor="background1" w:themeShade="80"/>
        </w:rPr>
        <w:t>6</w:t>
      </w:r>
      <w:r w:rsidR="00102922">
        <w:rPr>
          <w:rFonts w:ascii="Malgun Gothic" w:eastAsia="Malgun Gothic" w:hAnsi="Malgun Gothic"/>
          <w:color w:val="808080" w:themeColor="background1" w:themeShade="80"/>
        </w:rPr>
        <w:t xml:space="preserve"> </w:t>
      </w:r>
      <w:r w:rsidR="00591465">
        <w:rPr>
          <w:rFonts w:ascii="Malgun Gothic" w:eastAsia="Malgun Gothic" w:hAnsi="Malgun Gothic"/>
          <w:color w:val="808080" w:themeColor="background1" w:themeShade="80"/>
        </w:rPr>
        <w:t>–</w:t>
      </w:r>
      <w:r w:rsidR="00102922">
        <w:rPr>
          <w:rFonts w:ascii="Malgun Gothic" w:eastAsia="Malgun Gothic" w:hAnsi="Malgun Gothic"/>
          <w:color w:val="808080" w:themeColor="background1" w:themeShade="80"/>
        </w:rPr>
        <w:t xml:space="preserve"> </w:t>
      </w:r>
      <w:r w:rsidR="00591465">
        <w:rPr>
          <w:rFonts w:ascii="Malgun Gothic" w:eastAsia="Malgun Gothic" w:hAnsi="Malgun Gothic"/>
          <w:color w:val="808080" w:themeColor="background1" w:themeShade="80"/>
        </w:rPr>
        <w:t>Mo El</w:t>
      </w:r>
    </w:p>
    <w:p w14:paraId="39F1B264" w14:textId="61A9A148" w:rsidR="00D35AB0" w:rsidRPr="00687A33" w:rsidRDefault="00D35AB0">
      <w:pPr>
        <w:rPr>
          <w:rFonts w:ascii="Malgun Gothic" w:eastAsia="Malgun Gothic" w:hAnsi="Malgun Gothic"/>
        </w:rPr>
      </w:pPr>
      <w:r w:rsidRPr="00687A33">
        <w:rPr>
          <w:rFonts w:ascii="Malgun Gothic" w:eastAsia="Malgun Gothic" w:hAnsi="Malgun Gothic"/>
          <w:noProof/>
          <w:sz w:val="20"/>
          <w:szCs w:val="20"/>
        </w:rPr>
        <mc:AlternateContent>
          <mc:Choice Requires="wps">
            <w:drawing>
              <wp:anchor distT="0" distB="0" distL="114300" distR="114300" simplePos="0" relativeHeight="251664384" behindDoc="0" locked="0" layoutInCell="1" allowOverlap="1" wp14:anchorId="56A86BBC" wp14:editId="0F922667">
                <wp:simplePos x="0" y="0"/>
                <wp:positionH relativeFrom="column">
                  <wp:posOffset>0</wp:posOffset>
                </wp:positionH>
                <wp:positionV relativeFrom="paragraph">
                  <wp:posOffset>185102</wp:posOffset>
                </wp:positionV>
                <wp:extent cx="6052820" cy="0"/>
                <wp:effectExtent l="0" t="19050" r="24130" b="19050"/>
                <wp:wrapNone/>
                <wp:docPr id="16" name="Connecteur droit 16"/>
                <wp:cNvGraphicFramePr/>
                <a:graphic xmlns:a="http://schemas.openxmlformats.org/drawingml/2006/main">
                  <a:graphicData uri="http://schemas.microsoft.com/office/word/2010/wordprocessingShape">
                    <wps:wsp>
                      <wps:cNvCnPr/>
                      <wps:spPr>
                        <a:xfrm flipV="1">
                          <a:off x="0" y="0"/>
                          <a:ext cx="6052820" cy="0"/>
                        </a:xfrm>
                        <a:prstGeom prst="line">
                          <a:avLst/>
                        </a:prstGeom>
                        <a:ln w="28575">
                          <a:solidFill>
                            <a:schemeClr val="accent6">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5F2C71" id="Connecteur droit 1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5pt" to="476.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" strokecolor="#e36c0a [2409]" strokeweight="2.25pt"/>
            </w:pict>
          </mc:Fallback>
        </mc:AlternateContent>
      </w:r>
    </w:p>
    <w:p w14:paraId="53CF3B88" w14:textId="227AF22E" w:rsidR="00D35AB0" w:rsidRPr="00687A33" w:rsidRDefault="00D35AB0">
      <w:pPr>
        <w:rPr>
          <w:rFonts w:ascii="Malgun Gothic" w:eastAsia="Malgun Gothic" w:hAnsi="Malgun Gothic"/>
        </w:rPr>
      </w:pPr>
    </w:p>
    <w:p w14:paraId="394E209B" w14:textId="77777777" w:rsidR="00D35AB0" w:rsidRPr="00687A33" w:rsidRDefault="00D35AB0">
      <w:pPr>
        <w:rPr>
          <w:rFonts w:ascii="Malgun Gothic" w:eastAsia="Malgun Gothic" w:hAnsi="Malgun Gothic"/>
        </w:rPr>
      </w:pPr>
    </w:p>
    <w:p w14:paraId="01F462CE" w14:textId="4085F84C" w:rsidR="00D35AB0" w:rsidRDefault="00D35AB0" w:rsidP="00D35AB0">
      <w:pPr>
        <w:spacing w:line="288" w:lineRule="auto"/>
        <w:rPr>
          <w:rFonts w:ascii="Malgun Gothic" w:eastAsia="Malgun Gothic" w:hAnsi="Malgun Gothic"/>
          <w:b/>
          <w:color w:val="1F497D" w:themeColor="text2"/>
          <w:sz w:val="22"/>
          <w:szCs w:val="22"/>
          <w:u w:val="single"/>
        </w:rPr>
      </w:pPr>
      <w:r w:rsidRPr="00687A33">
        <w:rPr>
          <w:rFonts w:ascii="Malgun Gothic" w:eastAsia="Malgun Gothic" w:hAnsi="Malgun Gothic"/>
          <w:b/>
          <w:color w:val="1F497D" w:themeColor="text2"/>
          <w:sz w:val="22"/>
          <w:szCs w:val="22"/>
          <w:u w:val="single"/>
        </w:rPr>
        <w:t>ENTRE LES SOUSSIGNES</w:t>
      </w:r>
    </w:p>
    <w:p w14:paraId="6E9346FC" w14:textId="3FDDB9B6" w:rsidR="00687A33" w:rsidRDefault="00687A33" w:rsidP="00D35AB0">
      <w:pPr>
        <w:spacing w:line="288" w:lineRule="auto"/>
        <w:rPr>
          <w:rFonts w:ascii="Malgun Gothic" w:eastAsia="Malgun Gothic" w:hAnsi="Malgun Gothic"/>
          <w:b/>
          <w:sz w:val="22"/>
          <w:szCs w:val="22"/>
          <w:u w:val="single"/>
        </w:rPr>
      </w:pPr>
    </w:p>
    <w:p w14:paraId="5905025A" w14:textId="6E858817" w:rsidR="00B874C6" w:rsidRPr="009D3479" w:rsidRDefault="001F03CD" w:rsidP="00B874C6">
      <w:pPr>
        <w:pStyle w:val="Titre1"/>
        <w:shd w:val="clear" w:color="auto" w:fill="FFFFFF"/>
        <w:spacing w:after="105"/>
        <w:ind w:left="0"/>
        <w:textAlignment w:val="baseline"/>
        <w:rPr>
          <w:rFonts w:ascii="Malgun Gothic" w:eastAsia="Malgun Gothic" w:hAnsi="Malgun Gothic" w:cs="Arial"/>
          <w:b/>
          <w:bCs/>
          <w:sz w:val="22"/>
          <w:szCs w:val="22"/>
          <w:lang w:eastAsia="en-US"/>
        </w:rPr>
      </w:pPr>
      <w:r w:rsidRPr="009D3479">
        <w:rPr>
          <w:rFonts w:ascii="Malgun Gothic" w:eastAsia="Malgun Gothic" w:hAnsi="Malgun Gothic" w:cs="Arial"/>
          <w:b/>
          <w:bCs/>
          <w:sz w:val="22"/>
          <w:szCs w:val="22"/>
          <w:lang w:eastAsia="en-US"/>
        </w:rPr>
        <w:t>CLEVERMIND</w:t>
      </w:r>
    </w:p>
    <w:p w14:paraId="5CC9E71F" w14:textId="77777777" w:rsidR="001F03CD" w:rsidRPr="001F03CD" w:rsidRDefault="001F03CD" w:rsidP="001F03CD">
      <w:pPr>
        <w:spacing w:line="288" w:lineRule="auto"/>
        <w:rPr>
          <w:rFonts w:ascii="Malgun Gothic" w:eastAsia="Malgun Gothic" w:hAnsi="Malgun Gothic"/>
          <w:sz w:val="22"/>
          <w:szCs w:val="22"/>
        </w:rPr>
      </w:pPr>
      <w:r w:rsidRPr="001F03CD">
        <w:rPr>
          <w:rFonts w:ascii="Malgun Gothic" w:eastAsia="Malgun Gothic" w:hAnsi="Malgun Gothic"/>
          <w:sz w:val="22"/>
          <w:szCs w:val="22"/>
        </w:rPr>
        <w:t>Société par Actions Simplifiée au capital de 45.000 Euros</w:t>
      </w:r>
    </w:p>
    <w:p w14:paraId="4E3463A6" w14:textId="60A508C6" w:rsidR="001F03CD" w:rsidRPr="001F03CD" w:rsidRDefault="001F03CD" w:rsidP="001F03CD">
      <w:pPr>
        <w:spacing w:line="288" w:lineRule="auto"/>
        <w:rPr>
          <w:rFonts w:ascii="Malgun Gothic" w:eastAsia="Malgun Gothic" w:hAnsi="Malgun Gothic"/>
          <w:sz w:val="22"/>
          <w:szCs w:val="22"/>
        </w:rPr>
      </w:pPr>
      <w:r w:rsidRPr="001F03CD">
        <w:rPr>
          <w:rFonts w:ascii="Malgun Gothic" w:eastAsia="Malgun Gothic" w:hAnsi="Malgun Gothic"/>
          <w:sz w:val="22"/>
          <w:szCs w:val="22"/>
        </w:rPr>
        <w:t>Inscrite au Registre du Commerce et des Sociétés de Nanterre</w:t>
      </w:r>
      <w:r>
        <w:rPr>
          <w:rFonts w:ascii="Malgun Gothic" w:eastAsia="Malgun Gothic" w:hAnsi="Malgun Gothic"/>
          <w:sz w:val="22"/>
          <w:szCs w:val="22"/>
        </w:rPr>
        <w:t xml:space="preserve"> </w:t>
      </w:r>
      <w:r w:rsidRPr="001F03CD">
        <w:rPr>
          <w:rFonts w:ascii="Malgun Gothic" w:eastAsia="Malgun Gothic" w:hAnsi="Malgun Gothic"/>
          <w:sz w:val="22"/>
          <w:szCs w:val="22"/>
        </w:rPr>
        <w:t>Sous le N° RCS : 794 238 170</w:t>
      </w:r>
    </w:p>
    <w:p w14:paraId="4ADFB723" w14:textId="77777777" w:rsidR="001F03CD" w:rsidRPr="001F03CD" w:rsidRDefault="001F03CD" w:rsidP="001F03CD">
      <w:pPr>
        <w:spacing w:line="288" w:lineRule="auto"/>
        <w:rPr>
          <w:rFonts w:ascii="Malgun Gothic" w:eastAsia="Malgun Gothic" w:hAnsi="Malgun Gothic"/>
          <w:sz w:val="22"/>
          <w:szCs w:val="22"/>
        </w:rPr>
      </w:pPr>
      <w:r w:rsidRPr="001F03CD">
        <w:rPr>
          <w:rFonts w:ascii="Malgun Gothic" w:eastAsia="Malgun Gothic" w:hAnsi="Malgun Gothic"/>
          <w:sz w:val="22"/>
          <w:szCs w:val="22"/>
        </w:rPr>
        <w:t>Ayant son Siège Social au 11 rue Bailly 92200 Neuilly-sur-Seine</w:t>
      </w:r>
    </w:p>
    <w:p w14:paraId="5439FD32" w14:textId="36FDAE5C" w:rsidR="00B874C6" w:rsidRDefault="001F03CD" w:rsidP="001F03CD">
      <w:pPr>
        <w:spacing w:line="288" w:lineRule="auto"/>
        <w:rPr>
          <w:rFonts w:ascii="Malgun Gothic" w:eastAsia="Malgun Gothic" w:hAnsi="Malgun Gothic"/>
          <w:sz w:val="22"/>
          <w:szCs w:val="22"/>
        </w:rPr>
      </w:pPr>
      <w:r w:rsidRPr="001F03CD">
        <w:rPr>
          <w:rFonts w:ascii="Malgun Gothic" w:eastAsia="Malgun Gothic" w:hAnsi="Malgun Gothic"/>
          <w:sz w:val="22"/>
          <w:szCs w:val="22"/>
        </w:rPr>
        <w:t>Représentée par Monsieur Marc KENDIRGI en qualité de Président</w:t>
      </w:r>
      <w:r>
        <w:rPr>
          <w:rFonts w:ascii="Malgun Gothic" w:eastAsia="Malgun Gothic" w:hAnsi="Malgun Gothic"/>
          <w:sz w:val="22"/>
          <w:szCs w:val="22"/>
        </w:rPr>
        <w:t xml:space="preserve">, </w:t>
      </w:r>
    </w:p>
    <w:p w14:paraId="2F4C4004" w14:textId="77777777" w:rsidR="001F03CD" w:rsidRDefault="001F03CD" w:rsidP="001F03CD">
      <w:pPr>
        <w:spacing w:line="288" w:lineRule="auto"/>
        <w:rPr>
          <w:rFonts w:ascii="Malgun Gothic" w:eastAsia="Malgun Gothic" w:hAnsi="Malgun Gothic"/>
          <w:sz w:val="22"/>
          <w:szCs w:val="22"/>
        </w:rPr>
      </w:pPr>
    </w:p>
    <w:p w14:paraId="19007A64" w14:textId="77777777" w:rsidR="001F03CD" w:rsidRPr="00687A33" w:rsidRDefault="001F03CD" w:rsidP="001F03CD">
      <w:pPr>
        <w:spacing w:line="288" w:lineRule="auto"/>
        <w:rPr>
          <w:rFonts w:ascii="Malgun Gothic" w:eastAsia="Malgun Gothic" w:hAnsi="Malgun Gothic"/>
          <w:sz w:val="22"/>
          <w:szCs w:val="22"/>
        </w:rPr>
      </w:pPr>
    </w:p>
    <w:p w14:paraId="4FB3595B" w14:textId="77777777" w:rsidR="00B874C6" w:rsidRPr="00687A33" w:rsidRDefault="00B874C6" w:rsidP="00B874C6">
      <w:pPr>
        <w:spacing w:line="288" w:lineRule="auto"/>
        <w:jc w:val="right"/>
        <w:rPr>
          <w:rFonts w:ascii="Malgun Gothic" w:eastAsia="Malgun Gothic" w:hAnsi="Malgun Gothic"/>
          <w:bCs/>
          <w:sz w:val="22"/>
          <w:szCs w:val="22"/>
        </w:rPr>
      </w:pPr>
      <w:r w:rsidRPr="00053A7A">
        <w:rPr>
          <w:rFonts w:ascii="Malgun Gothic" w:eastAsia="Malgun Gothic" w:hAnsi="Malgun Gothic"/>
          <w:bCs/>
          <w:sz w:val="22"/>
          <w:szCs w:val="22"/>
        </w:rPr>
        <w:t>ci-après dénommée</w:t>
      </w:r>
      <w:r w:rsidRPr="00687A33">
        <w:rPr>
          <w:rFonts w:ascii="Malgun Gothic" w:eastAsia="Malgun Gothic" w:hAnsi="Malgun Gothic"/>
          <w:b/>
          <w:sz w:val="22"/>
          <w:szCs w:val="22"/>
        </w:rPr>
        <w:t xml:space="preserve"> </w:t>
      </w:r>
      <w:r>
        <w:rPr>
          <w:rFonts w:ascii="Malgun Gothic" w:eastAsia="Malgun Gothic" w:hAnsi="Malgun Gothic"/>
          <w:b/>
          <w:sz w:val="22"/>
          <w:szCs w:val="22"/>
        </w:rPr>
        <w:t xml:space="preserve">Le Client </w:t>
      </w:r>
      <w:r w:rsidRPr="00053A7A">
        <w:rPr>
          <w:rFonts w:ascii="Malgun Gothic" w:eastAsia="Malgun Gothic" w:hAnsi="Malgun Gothic"/>
          <w:bCs/>
          <w:sz w:val="22"/>
          <w:szCs w:val="22"/>
        </w:rPr>
        <w:t>d’</w:t>
      </w:r>
      <w:r>
        <w:rPr>
          <w:rFonts w:ascii="Malgun Gothic" w:eastAsia="Malgun Gothic" w:hAnsi="Malgun Gothic"/>
          <w:bCs/>
          <w:sz w:val="22"/>
          <w:szCs w:val="22"/>
        </w:rPr>
        <w:t>autre</w:t>
      </w:r>
      <w:r w:rsidRPr="00053A7A">
        <w:rPr>
          <w:rFonts w:ascii="Malgun Gothic" w:eastAsia="Malgun Gothic" w:hAnsi="Malgun Gothic"/>
          <w:bCs/>
          <w:sz w:val="22"/>
          <w:szCs w:val="22"/>
        </w:rPr>
        <w:t xml:space="preserve"> part</w:t>
      </w:r>
      <w:r w:rsidRPr="00687A33">
        <w:rPr>
          <w:rFonts w:ascii="Malgun Gothic" w:eastAsia="Malgun Gothic" w:hAnsi="Malgun Gothic"/>
          <w:b/>
          <w:sz w:val="22"/>
          <w:szCs w:val="22"/>
        </w:rPr>
        <w:t>,</w:t>
      </w:r>
    </w:p>
    <w:p w14:paraId="09A86FA8" w14:textId="77777777" w:rsidR="00D35AB0" w:rsidRPr="00687A33" w:rsidRDefault="00D35AB0" w:rsidP="00D35AB0">
      <w:pPr>
        <w:spacing w:line="288" w:lineRule="auto"/>
        <w:rPr>
          <w:rFonts w:ascii="Malgun Gothic" w:eastAsia="Malgun Gothic" w:hAnsi="Malgun Gothic"/>
          <w:sz w:val="22"/>
          <w:szCs w:val="22"/>
        </w:rPr>
      </w:pPr>
    </w:p>
    <w:p w14:paraId="58F2C146" w14:textId="16471890" w:rsidR="00D35AB0" w:rsidRPr="00687A33" w:rsidRDefault="00D35AB0" w:rsidP="00687A33">
      <w:pPr>
        <w:spacing w:line="288" w:lineRule="auto"/>
        <w:jc w:val="center"/>
        <w:rPr>
          <w:rFonts w:ascii="Malgun Gothic" w:eastAsia="Malgun Gothic" w:hAnsi="Malgun Gothic"/>
          <w:b/>
          <w:sz w:val="22"/>
          <w:szCs w:val="22"/>
        </w:rPr>
      </w:pPr>
      <w:r w:rsidRPr="00687A33">
        <w:rPr>
          <w:rFonts w:ascii="Malgun Gothic" w:eastAsia="Malgun Gothic" w:hAnsi="Malgun Gothic"/>
          <w:b/>
          <w:sz w:val="22"/>
          <w:szCs w:val="22"/>
        </w:rPr>
        <w:t>ET</w:t>
      </w:r>
    </w:p>
    <w:p w14:paraId="73ED8832" w14:textId="77777777" w:rsidR="00D35AB0" w:rsidRPr="00687A33" w:rsidRDefault="00D35AB0" w:rsidP="00D35AB0">
      <w:pPr>
        <w:spacing w:line="288" w:lineRule="auto"/>
        <w:rPr>
          <w:rFonts w:ascii="Malgun Gothic" w:eastAsia="Malgun Gothic" w:hAnsi="Malgun Gothic"/>
          <w:sz w:val="22"/>
          <w:szCs w:val="22"/>
        </w:rPr>
      </w:pPr>
    </w:p>
    <w:p w14:paraId="75B95483" w14:textId="2966B4B0" w:rsidR="00D35AB0" w:rsidRPr="00687A33" w:rsidRDefault="00D35AB0" w:rsidP="00D35AB0">
      <w:pPr>
        <w:spacing w:line="288" w:lineRule="auto"/>
        <w:jc w:val="right"/>
        <w:rPr>
          <w:rFonts w:ascii="Malgun Gothic" w:eastAsia="Malgun Gothic" w:hAnsi="Malgun Gothic"/>
          <w:b/>
          <w:sz w:val="22"/>
          <w:szCs w:val="22"/>
        </w:rPr>
      </w:pPr>
    </w:p>
    <w:p w14:paraId="5E556ACF" w14:textId="03FE455B" w:rsidR="00B874C6" w:rsidRPr="00B874C6" w:rsidRDefault="002C7748" w:rsidP="00B874C6">
      <w:pPr>
        <w:spacing w:line="288" w:lineRule="auto"/>
        <w:rPr>
          <w:rFonts w:ascii="Malgun Gothic" w:eastAsia="Malgun Gothic" w:hAnsi="Malgun Gothic"/>
          <w:b/>
          <w:bCs/>
          <w:sz w:val="22"/>
          <w:szCs w:val="22"/>
        </w:rPr>
      </w:pPr>
      <w:r>
        <w:rPr>
          <w:rFonts w:ascii="Malgun Gothic" w:eastAsia="Malgun Gothic" w:hAnsi="Malgun Gothic"/>
          <w:b/>
          <w:bCs/>
          <w:sz w:val="22"/>
          <w:szCs w:val="22"/>
        </w:rPr>
        <w:t>IT.DEV.TEAM</w:t>
      </w:r>
    </w:p>
    <w:p w14:paraId="47D14FEC" w14:textId="77777777" w:rsidR="0040093E" w:rsidRPr="0040093E" w:rsidRDefault="0040093E" w:rsidP="0040093E">
      <w:pPr>
        <w:spacing w:line="288" w:lineRule="auto"/>
        <w:rPr>
          <w:rFonts w:ascii="Malgun Gothic" w:eastAsia="Malgun Gothic" w:hAnsi="Malgun Gothic"/>
          <w:sz w:val="22"/>
          <w:szCs w:val="22"/>
        </w:rPr>
      </w:pPr>
      <w:r w:rsidRPr="0040093E">
        <w:rPr>
          <w:rFonts w:ascii="Malgun Gothic" w:eastAsia="Malgun Gothic" w:hAnsi="Malgun Gothic"/>
          <w:sz w:val="22"/>
          <w:szCs w:val="22"/>
        </w:rPr>
        <w:t>Société à Responsabilité Limitée au Capital Social de 10 000 Dinars,</w:t>
      </w:r>
    </w:p>
    <w:p w14:paraId="43F3FECE" w14:textId="77777777" w:rsidR="0040093E" w:rsidRPr="0040093E" w:rsidRDefault="0040093E" w:rsidP="0040093E">
      <w:pPr>
        <w:spacing w:line="288" w:lineRule="auto"/>
        <w:rPr>
          <w:rFonts w:ascii="Malgun Gothic" w:eastAsia="Malgun Gothic" w:hAnsi="Malgun Gothic"/>
          <w:sz w:val="22"/>
          <w:szCs w:val="22"/>
        </w:rPr>
      </w:pPr>
      <w:r w:rsidRPr="0040093E">
        <w:rPr>
          <w:rFonts w:ascii="Malgun Gothic" w:eastAsia="Malgun Gothic" w:hAnsi="Malgun Gothic"/>
          <w:sz w:val="22"/>
          <w:szCs w:val="22"/>
        </w:rPr>
        <w:t>Ayant son Siège Social à Route Mahdia, Km 0,5 Immeuble Pavillon d’Or, 3000 Sfax, TUNISIE,</w:t>
      </w:r>
    </w:p>
    <w:p w14:paraId="0282F829" w14:textId="77777777" w:rsidR="0040093E" w:rsidRPr="0040093E" w:rsidRDefault="0040093E" w:rsidP="0040093E">
      <w:pPr>
        <w:spacing w:line="288" w:lineRule="auto"/>
        <w:rPr>
          <w:rFonts w:ascii="Malgun Gothic" w:eastAsia="Malgun Gothic" w:hAnsi="Malgun Gothic"/>
          <w:sz w:val="22"/>
          <w:szCs w:val="22"/>
        </w:rPr>
      </w:pPr>
      <w:r w:rsidRPr="0040093E">
        <w:rPr>
          <w:rFonts w:ascii="Malgun Gothic" w:eastAsia="Malgun Gothic" w:hAnsi="Malgun Gothic"/>
          <w:sz w:val="22"/>
          <w:szCs w:val="22"/>
        </w:rPr>
        <w:t>Immatriculée sous le numéro 1826380/Z,</w:t>
      </w:r>
    </w:p>
    <w:p w14:paraId="7576EFC5" w14:textId="77777777" w:rsidR="0040093E" w:rsidRPr="0040093E" w:rsidRDefault="0040093E" w:rsidP="0040093E">
      <w:pPr>
        <w:spacing w:line="288" w:lineRule="auto"/>
        <w:rPr>
          <w:rFonts w:ascii="Malgun Gothic" w:eastAsia="Malgun Gothic" w:hAnsi="Malgun Gothic"/>
          <w:sz w:val="22"/>
          <w:szCs w:val="22"/>
        </w:rPr>
      </w:pPr>
      <w:r w:rsidRPr="0040093E">
        <w:rPr>
          <w:rFonts w:ascii="Malgun Gothic" w:eastAsia="Malgun Gothic" w:hAnsi="Malgun Gothic"/>
          <w:sz w:val="22"/>
          <w:szCs w:val="22"/>
        </w:rPr>
        <w:t>Représentée par Mr Mohamed ELLOUZE,</w:t>
      </w:r>
    </w:p>
    <w:p w14:paraId="0C51CAB0" w14:textId="6ED93F38" w:rsidR="00B874C6" w:rsidRPr="00B874C6" w:rsidRDefault="0040093E" w:rsidP="0040093E">
      <w:pPr>
        <w:spacing w:line="288" w:lineRule="auto"/>
        <w:rPr>
          <w:rFonts w:ascii="Malgun Gothic" w:eastAsia="Malgun Gothic" w:hAnsi="Malgun Gothic"/>
          <w:sz w:val="22"/>
          <w:szCs w:val="22"/>
        </w:rPr>
      </w:pPr>
      <w:r w:rsidRPr="0040093E">
        <w:rPr>
          <w:rFonts w:ascii="Malgun Gothic" w:eastAsia="Malgun Gothic" w:hAnsi="Malgun Gothic"/>
          <w:sz w:val="22"/>
          <w:szCs w:val="22"/>
        </w:rPr>
        <w:t>Agissant en qualité de Président,</w:t>
      </w:r>
    </w:p>
    <w:p w14:paraId="38D9835A" w14:textId="77777777" w:rsidR="00B874C6" w:rsidRPr="00B874C6" w:rsidRDefault="00B874C6" w:rsidP="00B874C6">
      <w:pPr>
        <w:spacing w:line="288" w:lineRule="auto"/>
        <w:rPr>
          <w:rFonts w:ascii="Malgun Gothic" w:eastAsia="Malgun Gothic" w:hAnsi="Malgun Gothic"/>
          <w:sz w:val="22"/>
          <w:szCs w:val="22"/>
        </w:rPr>
      </w:pPr>
    </w:p>
    <w:p w14:paraId="61EC1B3A" w14:textId="0B90DD21" w:rsidR="00D35AB0" w:rsidRPr="00687A33" w:rsidRDefault="00B874C6" w:rsidP="00BE7320">
      <w:pPr>
        <w:spacing w:line="288" w:lineRule="auto"/>
        <w:jc w:val="right"/>
        <w:rPr>
          <w:rFonts w:ascii="Malgun Gothic" w:eastAsia="Malgun Gothic" w:hAnsi="Malgun Gothic"/>
          <w:sz w:val="22"/>
          <w:szCs w:val="22"/>
        </w:rPr>
      </w:pPr>
      <w:r w:rsidRPr="00B874C6">
        <w:rPr>
          <w:rFonts w:ascii="Malgun Gothic" w:eastAsia="Malgun Gothic" w:hAnsi="Malgun Gothic"/>
          <w:sz w:val="22"/>
          <w:szCs w:val="22"/>
        </w:rPr>
        <w:t xml:space="preserve">ci-après dénommée </w:t>
      </w:r>
      <w:r w:rsidRPr="00BE7320">
        <w:rPr>
          <w:rFonts w:ascii="Malgun Gothic" w:eastAsia="Malgun Gothic" w:hAnsi="Malgun Gothic"/>
          <w:b/>
          <w:bCs/>
          <w:sz w:val="22"/>
          <w:szCs w:val="22"/>
        </w:rPr>
        <w:t>Le Prestataire</w:t>
      </w:r>
      <w:r w:rsidRPr="00B874C6">
        <w:rPr>
          <w:rFonts w:ascii="Malgun Gothic" w:eastAsia="Malgun Gothic" w:hAnsi="Malgun Gothic"/>
          <w:sz w:val="22"/>
          <w:szCs w:val="22"/>
        </w:rPr>
        <w:t xml:space="preserve"> d’une part,</w:t>
      </w:r>
    </w:p>
    <w:p w14:paraId="39DD60CE" w14:textId="77777777" w:rsidR="00D35AB0" w:rsidRPr="00687A33" w:rsidRDefault="00D35AB0" w:rsidP="00D35AB0">
      <w:pPr>
        <w:spacing w:line="288" w:lineRule="auto"/>
        <w:rPr>
          <w:rFonts w:ascii="Malgun Gothic" w:eastAsia="Malgun Gothic" w:hAnsi="Malgun Gothic"/>
          <w:sz w:val="22"/>
          <w:szCs w:val="22"/>
        </w:rPr>
      </w:pPr>
    </w:p>
    <w:p w14:paraId="52E04127" w14:textId="77777777" w:rsidR="00B81E6F" w:rsidRDefault="00B81E6F" w:rsidP="00B81E6F">
      <w:pPr>
        <w:spacing w:line="212" w:lineRule="exact"/>
        <w:rPr>
          <w:rFonts w:ascii="Malgun Gothic" w:eastAsia="Malgun Gothic" w:hAnsi="Malgun Gothic"/>
          <w:sz w:val="22"/>
          <w:szCs w:val="22"/>
        </w:rPr>
      </w:pPr>
    </w:p>
    <w:p w14:paraId="31A3F268" w14:textId="77777777" w:rsidR="00703D8C" w:rsidRDefault="00703D8C" w:rsidP="00D35AB0">
      <w:pPr>
        <w:spacing w:line="288" w:lineRule="auto"/>
        <w:rPr>
          <w:rFonts w:ascii="Malgun Gothic" w:eastAsia="Malgun Gothic" w:hAnsi="Malgun Gothic"/>
          <w:sz w:val="22"/>
          <w:szCs w:val="22"/>
        </w:rPr>
      </w:pPr>
    </w:p>
    <w:p w14:paraId="1343FAE3" w14:textId="77777777" w:rsidR="001F03CD" w:rsidRDefault="001F03CD" w:rsidP="00D35AB0">
      <w:pPr>
        <w:spacing w:line="288" w:lineRule="auto"/>
        <w:rPr>
          <w:rFonts w:ascii="Malgun Gothic" w:eastAsia="Malgun Gothic" w:hAnsi="Malgun Gothic"/>
          <w:b/>
          <w:color w:val="1F497D" w:themeColor="text2"/>
          <w:sz w:val="22"/>
          <w:szCs w:val="22"/>
        </w:rPr>
      </w:pPr>
    </w:p>
    <w:p w14:paraId="44E29E64" w14:textId="77777777" w:rsidR="00542333" w:rsidRDefault="00542333" w:rsidP="00D35AB0">
      <w:pPr>
        <w:spacing w:line="288" w:lineRule="auto"/>
        <w:rPr>
          <w:rFonts w:ascii="Malgun Gothic" w:eastAsia="Malgun Gothic" w:hAnsi="Malgun Gothic"/>
          <w:b/>
          <w:color w:val="1F497D" w:themeColor="text2"/>
          <w:sz w:val="22"/>
          <w:szCs w:val="22"/>
        </w:rPr>
      </w:pPr>
    </w:p>
    <w:p w14:paraId="7CD7856A" w14:textId="0F582DD3" w:rsidR="00D35AB0" w:rsidRPr="00C13D1D" w:rsidRDefault="00703D8C" w:rsidP="00D35AB0">
      <w:pPr>
        <w:spacing w:line="288" w:lineRule="auto"/>
        <w:rPr>
          <w:rFonts w:ascii="Malgun Gothic" w:eastAsia="Malgun Gothic" w:hAnsi="Malgun Gothic"/>
          <w:b/>
          <w:color w:val="1F497D" w:themeColor="text2"/>
          <w:sz w:val="22"/>
          <w:szCs w:val="22"/>
        </w:rPr>
      </w:pPr>
      <w:r w:rsidRPr="00C13D1D">
        <w:rPr>
          <w:rFonts w:ascii="Malgun Gothic" w:eastAsia="Malgun Gothic" w:hAnsi="Malgun Gothic"/>
          <w:b/>
          <w:color w:val="1F497D" w:themeColor="text2"/>
          <w:sz w:val="22"/>
          <w:szCs w:val="22"/>
        </w:rPr>
        <w:t>PREAMBULE :</w:t>
      </w:r>
    </w:p>
    <w:p w14:paraId="1C35D7E2" w14:textId="77777777" w:rsidR="00D35AB0" w:rsidRPr="00687A33" w:rsidRDefault="00D35AB0" w:rsidP="007878D1">
      <w:pPr>
        <w:spacing w:line="212" w:lineRule="exact"/>
        <w:rPr>
          <w:rFonts w:ascii="Malgun Gothic" w:eastAsia="Malgun Gothic" w:hAnsi="Malgun Gothic"/>
          <w:sz w:val="22"/>
          <w:szCs w:val="22"/>
        </w:rPr>
      </w:pPr>
    </w:p>
    <w:p w14:paraId="0CC2EFEA" w14:textId="184DA162" w:rsidR="00DB3D9A" w:rsidRDefault="00812A11" w:rsidP="00812A11">
      <w:pPr>
        <w:spacing w:line="288" w:lineRule="auto"/>
        <w:rPr>
          <w:rFonts w:ascii="Malgun Gothic" w:eastAsia="Malgun Gothic" w:hAnsi="Malgun Gothic"/>
          <w:sz w:val="22"/>
          <w:szCs w:val="22"/>
        </w:rPr>
      </w:pPr>
      <w:r>
        <w:rPr>
          <w:rFonts w:ascii="Malgun Gothic" w:eastAsia="Malgun Gothic" w:hAnsi="Malgun Gothic"/>
          <w:sz w:val="22"/>
          <w:szCs w:val="22"/>
        </w:rPr>
        <w:t xml:space="preserve">Le </w:t>
      </w:r>
      <w:r w:rsidR="00DB3D9A">
        <w:rPr>
          <w:rFonts w:ascii="Malgun Gothic" w:eastAsia="Malgun Gothic" w:hAnsi="Malgun Gothic"/>
          <w:sz w:val="22"/>
          <w:szCs w:val="22"/>
        </w:rPr>
        <w:t>CLIENT</w:t>
      </w:r>
      <w:r w:rsidRPr="00812A11">
        <w:rPr>
          <w:rFonts w:ascii="Malgun Gothic" w:eastAsia="Malgun Gothic" w:hAnsi="Malgun Gothic"/>
          <w:sz w:val="22"/>
          <w:szCs w:val="22"/>
        </w:rPr>
        <w:t xml:space="preserve"> </w:t>
      </w:r>
      <w:r w:rsidR="001F03CD">
        <w:rPr>
          <w:rFonts w:ascii="Malgun Gothic" w:eastAsia="Malgun Gothic" w:hAnsi="Malgun Gothic"/>
          <w:sz w:val="22"/>
          <w:szCs w:val="22"/>
        </w:rPr>
        <w:t xml:space="preserve">– </w:t>
      </w:r>
      <w:r w:rsidR="001F03CD" w:rsidRPr="001F03CD">
        <w:rPr>
          <w:rFonts w:ascii="Malgun Gothic" w:eastAsia="Malgun Gothic" w:hAnsi="Malgun Gothic"/>
          <w:b/>
          <w:bCs/>
          <w:sz w:val="22"/>
          <w:szCs w:val="22"/>
        </w:rPr>
        <w:t>CLEVERMIND</w:t>
      </w:r>
      <w:r w:rsidR="001F03CD">
        <w:rPr>
          <w:rFonts w:ascii="Malgun Gothic" w:eastAsia="Malgun Gothic" w:hAnsi="Malgun Gothic"/>
          <w:sz w:val="22"/>
          <w:szCs w:val="22"/>
        </w:rPr>
        <w:t xml:space="preserve"> - </w:t>
      </w:r>
      <w:r w:rsidRPr="00812A11">
        <w:rPr>
          <w:rFonts w:ascii="Malgun Gothic" w:eastAsia="Malgun Gothic" w:hAnsi="Malgun Gothic"/>
          <w:sz w:val="22"/>
          <w:szCs w:val="22"/>
        </w:rPr>
        <w:t xml:space="preserve">souhaite obtenir la collaboration d'un tiers spécialisé pour des prestations informatiques, notamment de conseil, d'étude, d’assistance technique, de développement, de réalisation, de gestion, d’exploitation ou de maintenance de programmes et d’applications dans le domaine des nouvelles technologies. </w:t>
      </w:r>
    </w:p>
    <w:p w14:paraId="54097699" w14:textId="21A86284" w:rsidR="00DB3D9A" w:rsidRDefault="00812A11" w:rsidP="00812A11">
      <w:pPr>
        <w:spacing w:line="288" w:lineRule="auto"/>
        <w:rPr>
          <w:rFonts w:ascii="Malgun Gothic" w:eastAsia="Malgun Gothic" w:hAnsi="Malgun Gothic"/>
          <w:sz w:val="22"/>
          <w:szCs w:val="22"/>
        </w:rPr>
      </w:pPr>
      <w:r w:rsidRPr="00812A11">
        <w:rPr>
          <w:rFonts w:ascii="Malgun Gothic" w:eastAsia="Malgun Gothic" w:hAnsi="Malgun Gothic"/>
          <w:sz w:val="22"/>
          <w:szCs w:val="22"/>
        </w:rPr>
        <w:t>Le Prestataire</w:t>
      </w:r>
      <w:r w:rsidR="001F03CD">
        <w:rPr>
          <w:rFonts w:ascii="Malgun Gothic" w:eastAsia="Malgun Gothic" w:hAnsi="Malgun Gothic"/>
          <w:sz w:val="22"/>
          <w:szCs w:val="22"/>
        </w:rPr>
        <w:t xml:space="preserve"> – </w:t>
      </w:r>
      <w:r w:rsidR="001F03CD" w:rsidRPr="001F03CD">
        <w:rPr>
          <w:rFonts w:ascii="Malgun Gothic" w:eastAsia="Malgun Gothic" w:hAnsi="Malgun Gothic"/>
          <w:b/>
          <w:bCs/>
          <w:sz w:val="22"/>
          <w:szCs w:val="22"/>
        </w:rPr>
        <w:t>IT.DEV.TEAM</w:t>
      </w:r>
      <w:r w:rsidR="001F03CD">
        <w:rPr>
          <w:rFonts w:ascii="Malgun Gothic" w:eastAsia="Malgun Gothic" w:hAnsi="Malgun Gothic"/>
          <w:sz w:val="22"/>
          <w:szCs w:val="22"/>
        </w:rPr>
        <w:t xml:space="preserve"> - </w:t>
      </w:r>
      <w:r w:rsidRPr="00812A11">
        <w:rPr>
          <w:rFonts w:ascii="Malgun Gothic" w:eastAsia="Malgun Gothic" w:hAnsi="Malgun Gothic"/>
          <w:sz w:val="22"/>
          <w:szCs w:val="22"/>
        </w:rPr>
        <w:t xml:space="preserve"> est une structure spécialisée dans la fourniture de ce type de travaux informatiques et déclare disposer de la compétence, de l'expérience, de l'organisation, des moyens en personnel et en matériel suffisants pour mener à bien des missions d’assistance. Il reconnaît par ailleurs connaître de manière approfondie l’environnement informatique dans lequel il se propose d'intervenir. </w:t>
      </w:r>
    </w:p>
    <w:p w14:paraId="70F35245" w14:textId="00CA6C49" w:rsidR="00D35AB0" w:rsidRDefault="00812A11" w:rsidP="00812A11">
      <w:pPr>
        <w:spacing w:line="288" w:lineRule="auto"/>
        <w:rPr>
          <w:rFonts w:ascii="Malgun Gothic" w:eastAsia="Malgun Gothic" w:hAnsi="Malgun Gothic"/>
          <w:sz w:val="22"/>
          <w:szCs w:val="22"/>
        </w:rPr>
      </w:pPr>
      <w:r w:rsidRPr="00812A11">
        <w:rPr>
          <w:rFonts w:ascii="Malgun Gothic" w:eastAsia="Malgun Gothic" w:hAnsi="Malgun Gothic"/>
          <w:sz w:val="22"/>
          <w:szCs w:val="22"/>
        </w:rPr>
        <w:t xml:space="preserve">Le Prestataire met également en avant sa capacité d’adaptabilité en cours de projet, élément jugé déterminant par </w:t>
      </w:r>
      <w:r w:rsidR="00DB3D9A">
        <w:rPr>
          <w:rFonts w:ascii="Malgun Gothic" w:eastAsia="Malgun Gothic" w:hAnsi="Malgun Gothic"/>
          <w:sz w:val="22"/>
          <w:szCs w:val="22"/>
        </w:rPr>
        <w:t>LE CLIENT</w:t>
      </w:r>
      <w:r w:rsidRPr="00812A11">
        <w:rPr>
          <w:rFonts w:ascii="Malgun Gothic" w:eastAsia="Malgun Gothic" w:hAnsi="Malgun Gothic"/>
          <w:sz w:val="22"/>
          <w:szCs w:val="22"/>
        </w:rPr>
        <w:t xml:space="preserve"> compte tenu de la rapide évolution de l'environnement de ses clients. Le Prestataire déclare souscrire à l’ensemble de ces objectifs. Au vu de ces différentes assurances données par le Prestataire, les parties ont souhaité conclure un contrat cadre permettant </w:t>
      </w:r>
      <w:r w:rsidR="000472AD">
        <w:rPr>
          <w:rFonts w:ascii="Malgun Gothic" w:eastAsia="Malgun Gothic" w:hAnsi="Malgun Gothic"/>
          <w:sz w:val="22"/>
          <w:szCs w:val="22"/>
        </w:rPr>
        <w:t>au Client</w:t>
      </w:r>
      <w:r w:rsidRPr="00812A11">
        <w:rPr>
          <w:rFonts w:ascii="Malgun Gothic" w:eastAsia="Malgun Gothic" w:hAnsi="Malgun Gothic"/>
          <w:sz w:val="22"/>
          <w:szCs w:val="22"/>
        </w:rPr>
        <w:t xml:space="preserve"> de pouvoir obtenir du Prestataire la réalisation de Prestations Informatiques</w:t>
      </w:r>
      <w:r w:rsidR="000472AD">
        <w:rPr>
          <w:rFonts w:ascii="Malgun Gothic" w:eastAsia="Malgun Gothic" w:hAnsi="Malgun Gothic"/>
          <w:sz w:val="22"/>
          <w:szCs w:val="22"/>
        </w:rPr>
        <w:t>.</w:t>
      </w:r>
    </w:p>
    <w:p w14:paraId="03E53599" w14:textId="77777777" w:rsidR="007878D1" w:rsidRDefault="007878D1" w:rsidP="007878D1">
      <w:pPr>
        <w:spacing w:line="212" w:lineRule="exact"/>
        <w:rPr>
          <w:rFonts w:ascii="Malgun Gothic" w:eastAsia="Malgun Gothic" w:hAnsi="Malgun Gothic"/>
          <w:sz w:val="22"/>
          <w:szCs w:val="22"/>
        </w:rPr>
      </w:pPr>
    </w:p>
    <w:p w14:paraId="1D9F99E3" w14:textId="47CC4E50" w:rsidR="00D35AB0" w:rsidRPr="00687A33" w:rsidRDefault="00D35AB0" w:rsidP="007878D1">
      <w:pPr>
        <w:spacing w:line="288" w:lineRule="auto"/>
        <w:rPr>
          <w:rFonts w:ascii="Malgun Gothic" w:eastAsia="Malgun Gothic" w:hAnsi="Malgun Gothic"/>
          <w:b/>
          <w:sz w:val="22"/>
          <w:szCs w:val="22"/>
        </w:rPr>
      </w:pPr>
      <w:r w:rsidRPr="007878D1">
        <w:rPr>
          <w:rFonts w:ascii="Malgun Gothic" w:eastAsia="Malgun Gothic" w:hAnsi="Malgun Gothic"/>
          <w:b/>
          <w:color w:val="1F497D" w:themeColor="text2"/>
          <w:sz w:val="22"/>
          <w:szCs w:val="22"/>
        </w:rPr>
        <w:t>Article 1 : Objet</w:t>
      </w:r>
    </w:p>
    <w:p w14:paraId="0EDF4E71" w14:textId="77777777" w:rsidR="00D35AB0" w:rsidRPr="007878D1" w:rsidRDefault="00D35AB0" w:rsidP="007878D1">
      <w:pPr>
        <w:spacing w:line="212" w:lineRule="exact"/>
        <w:rPr>
          <w:rFonts w:ascii="Malgun Gothic" w:eastAsia="Malgun Gothic" w:hAnsi="Malgun Gothic"/>
          <w:sz w:val="22"/>
          <w:szCs w:val="22"/>
        </w:rPr>
      </w:pPr>
    </w:p>
    <w:p w14:paraId="27D108A3" w14:textId="481325AC"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présent CONTRAT (ci-après dénommé le « CONTRAT ») a pour objet de définir les conditions générales et les modalités selon lesquelles le CLIENT confie au PRESTATAIRE l’accomplissement, des prestations d’assistance technique dont la nature et les caractéristiques sont précisées en Annexe I.</w:t>
      </w:r>
    </w:p>
    <w:p w14:paraId="0D3F485E" w14:textId="77777777" w:rsidR="00D35AB0" w:rsidRPr="00687A33" w:rsidRDefault="00D35AB0" w:rsidP="007878D1">
      <w:pPr>
        <w:spacing w:line="212" w:lineRule="exact"/>
        <w:rPr>
          <w:rFonts w:ascii="Malgun Gothic" w:eastAsia="Malgun Gothic" w:hAnsi="Malgun Gothic"/>
          <w:sz w:val="22"/>
          <w:szCs w:val="22"/>
        </w:rPr>
      </w:pPr>
    </w:p>
    <w:p w14:paraId="4FC7E9D5" w14:textId="77777777" w:rsidR="00D35AB0" w:rsidRPr="00687A33" w:rsidRDefault="00D35AB0" w:rsidP="007878D1">
      <w:pPr>
        <w:spacing w:line="288" w:lineRule="auto"/>
        <w:rPr>
          <w:rFonts w:ascii="Malgun Gothic" w:eastAsia="Malgun Gothic" w:hAnsi="Malgun Gothic"/>
          <w:b/>
          <w:sz w:val="22"/>
          <w:szCs w:val="22"/>
        </w:rPr>
      </w:pPr>
      <w:r w:rsidRPr="007878D1">
        <w:rPr>
          <w:rFonts w:ascii="Malgun Gothic" w:eastAsia="Malgun Gothic" w:hAnsi="Malgun Gothic"/>
          <w:b/>
          <w:color w:val="1F497D" w:themeColor="text2"/>
          <w:sz w:val="22"/>
          <w:szCs w:val="22"/>
        </w:rPr>
        <w:t>Article 2 : Durée du CONTRAT</w:t>
      </w:r>
    </w:p>
    <w:p w14:paraId="4362663F" w14:textId="77777777" w:rsidR="00D35AB0" w:rsidRPr="00687A33" w:rsidRDefault="00D35AB0" w:rsidP="007878D1">
      <w:pPr>
        <w:spacing w:line="212" w:lineRule="exact"/>
        <w:rPr>
          <w:rFonts w:ascii="Malgun Gothic" w:eastAsia="Malgun Gothic" w:hAnsi="Malgun Gothic"/>
          <w:sz w:val="22"/>
          <w:szCs w:val="22"/>
        </w:rPr>
      </w:pPr>
    </w:p>
    <w:p w14:paraId="30F95EDF"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CONTRAT est conclu en fonction de la durée de la prestation précisée à l’Annexe I.</w:t>
      </w:r>
    </w:p>
    <w:p w14:paraId="7A4B0740" w14:textId="77777777" w:rsidR="00B81E6F" w:rsidRDefault="00B81E6F" w:rsidP="00B81E6F">
      <w:pPr>
        <w:spacing w:line="212" w:lineRule="exact"/>
        <w:rPr>
          <w:rFonts w:ascii="Malgun Gothic" w:eastAsia="Malgun Gothic" w:hAnsi="Malgun Gothic"/>
          <w:b/>
          <w:color w:val="1F497D" w:themeColor="text2"/>
          <w:sz w:val="22"/>
          <w:szCs w:val="22"/>
        </w:rPr>
      </w:pPr>
      <w:bookmarkStart w:id="0" w:name="page3"/>
      <w:bookmarkEnd w:id="0"/>
    </w:p>
    <w:p w14:paraId="214E14E6" w14:textId="10808543" w:rsidR="00D35AB0" w:rsidRPr="007878D1" w:rsidRDefault="00D35AB0" w:rsidP="007878D1">
      <w:pPr>
        <w:spacing w:line="288" w:lineRule="auto"/>
        <w:jc w:val="left"/>
        <w:rPr>
          <w:rFonts w:ascii="Malgun Gothic" w:eastAsia="Malgun Gothic" w:hAnsi="Malgun Gothic"/>
          <w:b/>
          <w:color w:val="1F497D" w:themeColor="text2"/>
          <w:sz w:val="22"/>
          <w:szCs w:val="22"/>
        </w:rPr>
      </w:pPr>
      <w:r w:rsidRPr="007878D1">
        <w:rPr>
          <w:rFonts w:ascii="Malgun Gothic" w:eastAsia="Malgun Gothic" w:hAnsi="Malgun Gothic"/>
          <w:b/>
          <w:color w:val="1F497D" w:themeColor="text2"/>
          <w:sz w:val="22"/>
          <w:szCs w:val="22"/>
        </w:rPr>
        <w:t xml:space="preserve">Article </w:t>
      </w:r>
      <w:r w:rsidR="008F59ED">
        <w:rPr>
          <w:rFonts w:ascii="Malgun Gothic" w:eastAsia="Malgun Gothic" w:hAnsi="Malgun Gothic"/>
          <w:b/>
          <w:color w:val="1F497D" w:themeColor="text2"/>
          <w:sz w:val="22"/>
          <w:szCs w:val="22"/>
        </w:rPr>
        <w:t>3</w:t>
      </w:r>
      <w:r w:rsidRPr="007878D1">
        <w:rPr>
          <w:rFonts w:ascii="Malgun Gothic" w:eastAsia="Malgun Gothic" w:hAnsi="Malgun Gothic"/>
          <w:b/>
          <w:color w:val="1F497D" w:themeColor="text2"/>
          <w:sz w:val="22"/>
          <w:szCs w:val="22"/>
        </w:rPr>
        <w:t>: Obligations générales du PRESTATAIRE</w:t>
      </w:r>
    </w:p>
    <w:p w14:paraId="4B846CA2" w14:textId="77777777" w:rsidR="00D35AB0" w:rsidRPr="00687A33" w:rsidRDefault="00D35AB0" w:rsidP="00A12FB1">
      <w:pPr>
        <w:spacing w:line="212" w:lineRule="exact"/>
        <w:rPr>
          <w:rFonts w:ascii="Malgun Gothic" w:eastAsia="Malgun Gothic" w:hAnsi="Malgun Gothic"/>
          <w:sz w:val="22"/>
          <w:szCs w:val="22"/>
        </w:rPr>
      </w:pPr>
    </w:p>
    <w:p w14:paraId="55A567A3" w14:textId="77777777" w:rsidR="00EF1CDF" w:rsidRDefault="00EF1CDF" w:rsidP="00D35AB0">
      <w:pPr>
        <w:spacing w:line="288" w:lineRule="auto"/>
        <w:ind w:left="7"/>
        <w:rPr>
          <w:rFonts w:ascii="Malgun Gothic" w:eastAsia="Malgun Gothic" w:hAnsi="Malgun Gothic"/>
          <w:sz w:val="22"/>
          <w:szCs w:val="22"/>
        </w:rPr>
      </w:pPr>
      <w:r>
        <w:rPr>
          <w:rFonts w:ascii="Malgun Gothic" w:eastAsia="Malgun Gothic" w:hAnsi="Malgun Gothic"/>
          <w:b/>
          <w:sz w:val="22"/>
          <w:szCs w:val="22"/>
        </w:rPr>
        <w:t>3</w:t>
      </w:r>
      <w:r w:rsidR="00D35AB0" w:rsidRPr="00687A33">
        <w:rPr>
          <w:rFonts w:ascii="Malgun Gothic" w:eastAsia="Malgun Gothic" w:hAnsi="Malgun Gothic"/>
          <w:b/>
          <w:sz w:val="22"/>
          <w:szCs w:val="22"/>
        </w:rPr>
        <w:t xml:space="preserve">.1 : </w:t>
      </w:r>
      <w:r w:rsidR="00D35AB0" w:rsidRPr="00687A33">
        <w:rPr>
          <w:rFonts w:ascii="Malgun Gothic" w:eastAsia="Malgun Gothic" w:hAnsi="Malgun Gothic"/>
          <w:sz w:val="22"/>
          <w:szCs w:val="22"/>
        </w:rPr>
        <w:t xml:space="preserve">Le PRESTATAIRE s’engage à mettre en œuvre, pour l’exécution de l’ensemble des prestations à sa charge en vertu des présentes, toute la diligence requise et à faire tout ce qui sera en son </w:t>
      </w:r>
    </w:p>
    <w:p w14:paraId="36A7A244" w14:textId="77777777" w:rsidR="00EF1CDF" w:rsidRDefault="00EF1CDF" w:rsidP="00D35AB0">
      <w:pPr>
        <w:spacing w:line="288" w:lineRule="auto"/>
        <w:ind w:left="7"/>
        <w:rPr>
          <w:rFonts w:ascii="Malgun Gothic" w:eastAsia="Malgun Gothic" w:hAnsi="Malgun Gothic"/>
          <w:sz w:val="22"/>
          <w:szCs w:val="22"/>
        </w:rPr>
      </w:pPr>
    </w:p>
    <w:p w14:paraId="789F8CE9" w14:textId="77777777" w:rsidR="00096946" w:rsidRDefault="00096946" w:rsidP="00D35AB0">
      <w:pPr>
        <w:spacing w:line="288" w:lineRule="auto"/>
        <w:ind w:left="7"/>
        <w:rPr>
          <w:rFonts w:ascii="Malgun Gothic" w:eastAsia="Malgun Gothic" w:hAnsi="Malgun Gothic"/>
          <w:sz w:val="22"/>
          <w:szCs w:val="22"/>
        </w:rPr>
      </w:pPr>
    </w:p>
    <w:p w14:paraId="32485BB8" w14:textId="6FF3D782" w:rsidR="00D35AB0" w:rsidRPr="00687A33" w:rsidRDefault="00D35AB0" w:rsidP="00D35AB0">
      <w:pPr>
        <w:spacing w:line="288" w:lineRule="auto"/>
        <w:ind w:left="7"/>
        <w:rPr>
          <w:rFonts w:ascii="Malgun Gothic" w:eastAsia="Malgun Gothic" w:hAnsi="Malgun Gothic"/>
          <w:sz w:val="22"/>
          <w:szCs w:val="22"/>
        </w:rPr>
      </w:pPr>
      <w:r w:rsidRPr="00687A33">
        <w:rPr>
          <w:rFonts w:ascii="Malgun Gothic" w:eastAsia="Malgun Gothic" w:hAnsi="Malgun Gothic"/>
          <w:sz w:val="22"/>
          <w:szCs w:val="22"/>
        </w:rPr>
        <w:t>pouvoir pour que les prestations rendues au CLIENT ainsi que les conseils et l’assistance qu’il sera amené à lui apporter lui donnent toute satisfaction.</w:t>
      </w:r>
    </w:p>
    <w:p w14:paraId="6104406B" w14:textId="77777777" w:rsidR="00D35AB0" w:rsidRPr="00687A33" w:rsidRDefault="00D35AB0" w:rsidP="00A12FB1">
      <w:pPr>
        <w:spacing w:line="212" w:lineRule="exact"/>
        <w:rPr>
          <w:rFonts w:ascii="Malgun Gothic" w:eastAsia="Malgun Gothic" w:hAnsi="Malgun Gothic"/>
          <w:sz w:val="22"/>
          <w:szCs w:val="22"/>
        </w:rPr>
      </w:pPr>
    </w:p>
    <w:p w14:paraId="7B284267" w14:textId="6D877396" w:rsidR="00D35AB0" w:rsidRPr="00687A33" w:rsidRDefault="00EF1CDF" w:rsidP="00D35AB0">
      <w:pPr>
        <w:spacing w:line="288" w:lineRule="auto"/>
        <w:ind w:left="7" w:right="160"/>
        <w:rPr>
          <w:rFonts w:ascii="Malgun Gothic" w:eastAsia="Malgun Gothic" w:hAnsi="Malgun Gothic"/>
          <w:sz w:val="22"/>
          <w:szCs w:val="22"/>
        </w:rPr>
      </w:pPr>
      <w:r>
        <w:rPr>
          <w:rFonts w:ascii="Malgun Gothic" w:eastAsia="Malgun Gothic" w:hAnsi="Malgun Gothic"/>
          <w:b/>
          <w:sz w:val="22"/>
          <w:szCs w:val="22"/>
        </w:rPr>
        <w:t>3</w:t>
      </w:r>
      <w:r w:rsidR="00D35AB0" w:rsidRPr="00687A33">
        <w:rPr>
          <w:rFonts w:ascii="Malgun Gothic" w:eastAsia="Malgun Gothic" w:hAnsi="Malgun Gothic"/>
          <w:b/>
          <w:sz w:val="22"/>
          <w:szCs w:val="22"/>
        </w:rPr>
        <w:t xml:space="preserve">.2 : </w:t>
      </w:r>
      <w:r w:rsidR="00D35AB0" w:rsidRPr="00687A33">
        <w:rPr>
          <w:rFonts w:ascii="Malgun Gothic" w:eastAsia="Malgun Gothic" w:hAnsi="Malgun Gothic"/>
          <w:sz w:val="22"/>
          <w:szCs w:val="22"/>
        </w:rPr>
        <w:t>Le PRESTATAIRE est soumis à une obligation générale de conseil, d’information et de mise en garde sur toutes les prestations qui lui sont confiées au titre du CONTRAT. Il devra notamment:</w:t>
      </w:r>
    </w:p>
    <w:p w14:paraId="52885B15" w14:textId="77777777" w:rsidR="00D35AB0" w:rsidRPr="00687A33" w:rsidRDefault="00D35AB0" w:rsidP="00A12FB1">
      <w:pPr>
        <w:spacing w:line="212" w:lineRule="exact"/>
        <w:rPr>
          <w:rFonts w:ascii="Malgun Gothic" w:eastAsia="Malgun Gothic" w:hAnsi="Malgun Gothic"/>
          <w:sz w:val="22"/>
          <w:szCs w:val="22"/>
        </w:rPr>
      </w:pPr>
    </w:p>
    <w:p w14:paraId="541B2399" w14:textId="77777777" w:rsidR="00D35AB0" w:rsidRPr="00687A33" w:rsidRDefault="00D35AB0" w:rsidP="00D35AB0">
      <w:pPr>
        <w:numPr>
          <w:ilvl w:val="0"/>
          <w:numId w:val="6"/>
        </w:numPr>
        <w:tabs>
          <w:tab w:val="left" w:pos="142"/>
        </w:tabs>
        <w:spacing w:line="288" w:lineRule="auto"/>
        <w:ind w:left="7" w:right="20" w:hanging="7"/>
        <w:jc w:val="left"/>
        <w:rPr>
          <w:rFonts w:ascii="Malgun Gothic" w:eastAsia="Malgun Gothic" w:hAnsi="Malgun Gothic"/>
          <w:sz w:val="22"/>
          <w:szCs w:val="22"/>
        </w:rPr>
      </w:pPr>
      <w:r w:rsidRPr="00687A33">
        <w:rPr>
          <w:rFonts w:ascii="Malgun Gothic" w:eastAsia="Malgun Gothic" w:hAnsi="Malgun Gothic"/>
          <w:sz w:val="22"/>
          <w:szCs w:val="22"/>
        </w:rPr>
        <w:t>Alerter le CLIENT de tout évènement dont il peut avoir connaissance et, notamment, susceptible d’affecter les délais ou les objectifs poursuivis.</w:t>
      </w:r>
    </w:p>
    <w:p w14:paraId="30317ECC" w14:textId="77777777" w:rsidR="00D35AB0" w:rsidRPr="00687A33" w:rsidRDefault="00D35AB0" w:rsidP="00A12FB1">
      <w:pPr>
        <w:spacing w:line="212" w:lineRule="exact"/>
        <w:rPr>
          <w:rFonts w:ascii="Malgun Gothic" w:eastAsia="Malgun Gothic" w:hAnsi="Malgun Gothic"/>
          <w:sz w:val="22"/>
          <w:szCs w:val="22"/>
        </w:rPr>
      </w:pPr>
    </w:p>
    <w:p w14:paraId="75DA2642" w14:textId="77777777" w:rsidR="00D35AB0" w:rsidRPr="00687A33" w:rsidRDefault="00D35AB0" w:rsidP="00D35AB0">
      <w:pPr>
        <w:numPr>
          <w:ilvl w:val="0"/>
          <w:numId w:val="6"/>
        </w:numPr>
        <w:tabs>
          <w:tab w:val="left" w:pos="142"/>
        </w:tabs>
        <w:spacing w:line="288" w:lineRule="auto"/>
        <w:ind w:left="7" w:right="80" w:hanging="7"/>
        <w:jc w:val="left"/>
        <w:rPr>
          <w:rFonts w:ascii="Malgun Gothic" w:eastAsia="Malgun Gothic" w:hAnsi="Malgun Gothic"/>
          <w:sz w:val="22"/>
          <w:szCs w:val="22"/>
        </w:rPr>
      </w:pPr>
      <w:r w:rsidRPr="00687A33">
        <w:rPr>
          <w:rFonts w:ascii="Malgun Gothic" w:eastAsia="Malgun Gothic" w:hAnsi="Malgun Gothic"/>
          <w:sz w:val="22"/>
          <w:szCs w:val="22"/>
        </w:rPr>
        <w:t>Mettre en garde le CLIENT sur toute défaillance dans la mise en place de l’organisation requise pour la bonne exécution de la prestation.</w:t>
      </w:r>
    </w:p>
    <w:p w14:paraId="4CFA9D20" w14:textId="77777777" w:rsidR="00D35AB0" w:rsidRPr="00687A33" w:rsidRDefault="00D35AB0" w:rsidP="00A12FB1">
      <w:pPr>
        <w:spacing w:line="212" w:lineRule="exact"/>
        <w:rPr>
          <w:rFonts w:ascii="Malgun Gothic" w:eastAsia="Malgun Gothic" w:hAnsi="Malgun Gothic"/>
          <w:sz w:val="22"/>
          <w:szCs w:val="22"/>
        </w:rPr>
      </w:pPr>
    </w:p>
    <w:p w14:paraId="456AA4E0" w14:textId="141CD3B7" w:rsidR="00D35AB0" w:rsidRPr="00687A33" w:rsidRDefault="00621A23" w:rsidP="00D35AB0">
      <w:pPr>
        <w:spacing w:line="288" w:lineRule="auto"/>
        <w:ind w:left="7" w:right="320"/>
        <w:rPr>
          <w:rFonts w:ascii="Malgun Gothic" w:eastAsia="Malgun Gothic" w:hAnsi="Malgun Gothic"/>
          <w:sz w:val="22"/>
          <w:szCs w:val="22"/>
        </w:rPr>
      </w:pPr>
      <w:r>
        <w:rPr>
          <w:rFonts w:ascii="Malgun Gothic" w:eastAsia="Malgun Gothic" w:hAnsi="Malgun Gothic"/>
          <w:b/>
          <w:sz w:val="22"/>
          <w:szCs w:val="22"/>
        </w:rPr>
        <w:t>3</w:t>
      </w:r>
      <w:r w:rsidR="00D35AB0" w:rsidRPr="00687A33">
        <w:rPr>
          <w:rFonts w:ascii="Malgun Gothic" w:eastAsia="Malgun Gothic" w:hAnsi="Malgun Gothic"/>
          <w:b/>
          <w:sz w:val="22"/>
          <w:szCs w:val="22"/>
        </w:rPr>
        <w:t xml:space="preserve">.3 : </w:t>
      </w:r>
      <w:r w:rsidR="00D35AB0" w:rsidRPr="00687A33">
        <w:rPr>
          <w:rFonts w:ascii="Malgun Gothic" w:eastAsia="Malgun Gothic" w:hAnsi="Malgun Gothic"/>
          <w:sz w:val="22"/>
          <w:szCs w:val="22"/>
        </w:rPr>
        <w:t>Le PRESTATAIRE s’engage à affecter à l’exécution des prestations mises à sa charge par les présentes l’ensemble des moyens matériels et humains les plus appropriés, étant précisé qu’il sera seul maître de la définition desdits moyens, et notamment du choix de ceux des membres de son personnel à faire intervenir, sous sa seule responsabilité.</w:t>
      </w:r>
    </w:p>
    <w:p w14:paraId="2743ED75" w14:textId="77777777" w:rsidR="00D35AB0" w:rsidRPr="00687A33" w:rsidRDefault="00D35AB0" w:rsidP="00A12FB1">
      <w:pPr>
        <w:spacing w:line="212" w:lineRule="exact"/>
        <w:rPr>
          <w:rFonts w:ascii="Malgun Gothic" w:eastAsia="Malgun Gothic" w:hAnsi="Malgun Gothic"/>
          <w:sz w:val="22"/>
          <w:szCs w:val="22"/>
        </w:rPr>
      </w:pPr>
    </w:p>
    <w:p w14:paraId="437C81F8" w14:textId="1BEDBC0F" w:rsidR="00D35AB0" w:rsidRPr="00687A33" w:rsidRDefault="00D35AB0" w:rsidP="00096946">
      <w:pPr>
        <w:spacing w:line="288" w:lineRule="auto"/>
        <w:ind w:left="7" w:right="360"/>
        <w:rPr>
          <w:rFonts w:ascii="Malgun Gothic" w:eastAsia="Malgun Gothic" w:hAnsi="Malgun Gothic"/>
          <w:sz w:val="22"/>
          <w:szCs w:val="22"/>
        </w:rPr>
      </w:pPr>
      <w:r w:rsidRPr="00687A33">
        <w:rPr>
          <w:rFonts w:ascii="Malgun Gothic" w:eastAsia="Malgun Gothic" w:hAnsi="Malgun Gothic"/>
          <w:sz w:val="22"/>
          <w:szCs w:val="22"/>
        </w:rPr>
        <w:t>Le PRESTATAIRE s’engage à mettre en œuvre l’ensemble des moyens à sa disposition afin que ses collaborateurs respectent l’ensemble des différentes obligations nécessaires à la réalisation de la prestation.</w:t>
      </w:r>
    </w:p>
    <w:p w14:paraId="3FA0A9A2" w14:textId="77777777" w:rsidR="00B81E6F" w:rsidRPr="00687A33" w:rsidRDefault="00B81E6F" w:rsidP="00B81E6F">
      <w:pPr>
        <w:spacing w:line="212" w:lineRule="exact"/>
        <w:rPr>
          <w:rFonts w:ascii="Malgun Gothic" w:eastAsia="Malgun Gothic" w:hAnsi="Malgun Gothic"/>
          <w:sz w:val="22"/>
          <w:szCs w:val="22"/>
        </w:rPr>
      </w:pPr>
    </w:p>
    <w:p w14:paraId="5442EFEE" w14:textId="3F599B00" w:rsidR="00D35AB0" w:rsidRPr="007878D1" w:rsidRDefault="00D35AB0" w:rsidP="007878D1">
      <w:pPr>
        <w:spacing w:line="288" w:lineRule="auto"/>
        <w:jc w:val="left"/>
        <w:rPr>
          <w:rFonts w:ascii="Malgun Gothic" w:eastAsia="Malgun Gothic" w:hAnsi="Malgun Gothic"/>
          <w:b/>
          <w:color w:val="1F497D" w:themeColor="text2"/>
          <w:sz w:val="22"/>
          <w:szCs w:val="22"/>
        </w:rPr>
      </w:pPr>
      <w:r w:rsidRPr="007878D1">
        <w:rPr>
          <w:rFonts w:ascii="Malgun Gothic" w:eastAsia="Malgun Gothic" w:hAnsi="Malgun Gothic"/>
          <w:b/>
          <w:color w:val="1F497D" w:themeColor="text2"/>
          <w:sz w:val="22"/>
          <w:szCs w:val="22"/>
        </w:rPr>
        <w:t xml:space="preserve">Article </w:t>
      </w:r>
      <w:r w:rsidR="00030BEE">
        <w:rPr>
          <w:rFonts w:ascii="Malgun Gothic" w:eastAsia="Malgun Gothic" w:hAnsi="Malgun Gothic"/>
          <w:b/>
          <w:color w:val="1F497D" w:themeColor="text2"/>
          <w:sz w:val="22"/>
          <w:szCs w:val="22"/>
        </w:rPr>
        <w:t>4</w:t>
      </w:r>
      <w:r w:rsidRPr="007878D1">
        <w:rPr>
          <w:rFonts w:ascii="Malgun Gothic" w:eastAsia="Malgun Gothic" w:hAnsi="Malgun Gothic"/>
          <w:b/>
          <w:color w:val="1F497D" w:themeColor="text2"/>
          <w:sz w:val="22"/>
          <w:szCs w:val="22"/>
        </w:rPr>
        <w:t xml:space="preserve"> : Obligations générales du CLIENT</w:t>
      </w:r>
    </w:p>
    <w:p w14:paraId="26FB4E03" w14:textId="77777777" w:rsidR="00D35AB0" w:rsidRPr="00687A33" w:rsidRDefault="00D35AB0" w:rsidP="00A12FB1">
      <w:pPr>
        <w:spacing w:line="212" w:lineRule="exact"/>
        <w:rPr>
          <w:rFonts w:ascii="Malgun Gothic" w:eastAsia="Malgun Gothic" w:hAnsi="Malgun Gothic"/>
          <w:sz w:val="22"/>
          <w:szCs w:val="22"/>
        </w:rPr>
      </w:pPr>
    </w:p>
    <w:p w14:paraId="11EC86AF" w14:textId="5F7601AF" w:rsidR="00D35AB0" w:rsidRPr="00687A33" w:rsidRDefault="00030BEE" w:rsidP="00D35AB0">
      <w:pPr>
        <w:spacing w:line="288" w:lineRule="auto"/>
        <w:ind w:left="7" w:right="60"/>
        <w:rPr>
          <w:rFonts w:ascii="Malgun Gothic" w:eastAsia="Malgun Gothic" w:hAnsi="Malgun Gothic"/>
          <w:sz w:val="22"/>
          <w:szCs w:val="22"/>
        </w:rPr>
      </w:pPr>
      <w:r>
        <w:rPr>
          <w:rFonts w:ascii="Malgun Gothic" w:eastAsia="Malgun Gothic" w:hAnsi="Malgun Gothic"/>
          <w:b/>
          <w:sz w:val="22"/>
          <w:szCs w:val="22"/>
        </w:rPr>
        <w:t>4</w:t>
      </w:r>
      <w:r w:rsidR="00D35AB0" w:rsidRPr="00687A33">
        <w:rPr>
          <w:rFonts w:ascii="Malgun Gothic" w:eastAsia="Malgun Gothic" w:hAnsi="Malgun Gothic"/>
          <w:b/>
          <w:sz w:val="22"/>
          <w:szCs w:val="22"/>
        </w:rPr>
        <w:t xml:space="preserve">.1 : </w:t>
      </w:r>
      <w:r w:rsidR="00D35AB0" w:rsidRPr="00687A33">
        <w:rPr>
          <w:rFonts w:ascii="Malgun Gothic" w:eastAsia="Malgun Gothic" w:hAnsi="Malgun Gothic"/>
          <w:sz w:val="22"/>
          <w:szCs w:val="22"/>
        </w:rPr>
        <w:t>Le CLIENT définit les prestations à réaliser. Le CLIENT s’interdit quelconque immixtion quant aux choix et quant à la gestion des moyens matériels et humains affectés à l’exécution du présent CONTRAT.</w:t>
      </w:r>
    </w:p>
    <w:p w14:paraId="39F7A6E4" w14:textId="77777777" w:rsidR="00D35AB0" w:rsidRPr="00687A33" w:rsidRDefault="00D35AB0" w:rsidP="00A12FB1">
      <w:pPr>
        <w:spacing w:line="212" w:lineRule="exact"/>
        <w:rPr>
          <w:rFonts w:ascii="Malgun Gothic" w:eastAsia="Malgun Gothic" w:hAnsi="Malgun Gothic"/>
          <w:sz w:val="22"/>
          <w:szCs w:val="22"/>
        </w:rPr>
      </w:pPr>
    </w:p>
    <w:p w14:paraId="6B4B442C" w14:textId="743D84D6" w:rsidR="00030BEE" w:rsidRPr="00BC36D9" w:rsidRDefault="00030BEE" w:rsidP="00BC36D9">
      <w:pPr>
        <w:spacing w:line="288" w:lineRule="auto"/>
        <w:ind w:left="7" w:right="60"/>
        <w:rPr>
          <w:rFonts w:ascii="Malgun Gothic" w:eastAsia="Malgun Gothic" w:hAnsi="Malgun Gothic"/>
          <w:sz w:val="22"/>
          <w:szCs w:val="22"/>
        </w:rPr>
      </w:pPr>
      <w:r>
        <w:rPr>
          <w:rFonts w:ascii="Malgun Gothic" w:eastAsia="Malgun Gothic" w:hAnsi="Malgun Gothic"/>
          <w:b/>
          <w:sz w:val="22"/>
          <w:szCs w:val="22"/>
        </w:rPr>
        <w:t>4</w:t>
      </w:r>
      <w:r w:rsidR="00D35AB0" w:rsidRPr="00687A33">
        <w:rPr>
          <w:rFonts w:ascii="Malgun Gothic" w:eastAsia="Malgun Gothic" w:hAnsi="Malgun Gothic"/>
          <w:b/>
          <w:sz w:val="22"/>
          <w:szCs w:val="22"/>
        </w:rPr>
        <w:t xml:space="preserve">.2 : </w:t>
      </w:r>
      <w:r w:rsidR="00D35AB0" w:rsidRPr="00687A33">
        <w:rPr>
          <w:rFonts w:ascii="Malgun Gothic" w:eastAsia="Malgun Gothic" w:hAnsi="Malgun Gothic"/>
          <w:sz w:val="22"/>
          <w:szCs w:val="22"/>
        </w:rPr>
        <w:t>Le CLIENT s’engage à fournir, en temps utile, au PRESTATAIRE tous les documents, informations tenus à jour et toutes explications utiles à ce dernier pour exécuter dans les délais requis et dans les meilleures conditions possibles, les prestations lui incombant en vertu des présentes.</w:t>
      </w:r>
    </w:p>
    <w:p w14:paraId="59F5EAF7" w14:textId="6A934AEC" w:rsidR="00D35AB0" w:rsidRPr="00687A33" w:rsidRDefault="00030BEE" w:rsidP="00D35AB0">
      <w:pPr>
        <w:spacing w:line="288" w:lineRule="auto"/>
        <w:ind w:left="7" w:right="180"/>
        <w:rPr>
          <w:rFonts w:ascii="Malgun Gothic" w:eastAsia="Malgun Gothic" w:hAnsi="Malgun Gothic"/>
          <w:sz w:val="22"/>
          <w:szCs w:val="22"/>
        </w:rPr>
      </w:pPr>
      <w:r>
        <w:rPr>
          <w:rFonts w:ascii="Malgun Gothic" w:eastAsia="Malgun Gothic" w:hAnsi="Malgun Gothic"/>
          <w:b/>
          <w:sz w:val="22"/>
          <w:szCs w:val="22"/>
        </w:rPr>
        <w:t>4</w:t>
      </w:r>
      <w:r w:rsidR="00D35AB0" w:rsidRPr="00687A33">
        <w:rPr>
          <w:rFonts w:ascii="Malgun Gothic" w:eastAsia="Malgun Gothic" w:hAnsi="Malgun Gothic"/>
          <w:b/>
          <w:sz w:val="22"/>
          <w:szCs w:val="22"/>
        </w:rPr>
        <w:t xml:space="preserve">.3 : </w:t>
      </w:r>
      <w:r w:rsidR="00D35AB0" w:rsidRPr="00687A33">
        <w:rPr>
          <w:rFonts w:ascii="Malgun Gothic" w:eastAsia="Malgun Gothic" w:hAnsi="Malgun Gothic"/>
          <w:sz w:val="22"/>
          <w:szCs w:val="22"/>
        </w:rPr>
        <w:t xml:space="preserve">En contrepartie de la réalisation des prestations fournies par le PRESTATAIRE et conformes aux termes du présent CONTRAT, le CLIENT s’engage à respecter les conditions financières telles que définies à </w:t>
      </w:r>
      <w:r w:rsidR="00775803">
        <w:rPr>
          <w:rFonts w:ascii="Malgun Gothic" w:eastAsia="Malgun Gothic" w:hAnsi="Malgun Gothic"/>
          <w:sz w:val="22"/>
          <w:szCs w:val="22"/>
        </w:rPr>
        <w:t>l’Annexe 1</w:t>
      </w:r>
      <w:r w:rsidR="00D35AB0" w:rsidRPr="00687A33">
        <w:rPr>
          <w:rFonts w:ascii="Malgun Gothic" w:eastAsia="Malgun Gothic" w:hAnsi="Malgun Gothic"/>
          <w:sz w:val="22"/>
          <w:szCs w:val="22"/>
        </w:rPr>
        <w:t xml:space="preserve"> du</w:t>
      </w:r>
      <w:r w:rsidR="00775803">
        <w:rPr>
          <w:rFonts w:ascii="Malgun Gothic" w:eastAsia="Malgun Gothic" w:hAnsi="Malgun Gothic"/>
          <w:sz w:val="22"/>
          <w:szCs w:val="22"/>
        </w:rPr>
        <w:t xml:space="preserve"> présent</w:t>
      </w:r>
      <w:r w:rsidR="00D35AB0" w:rsidRPr="00687A33">
        <w:rPr>
          <w:rFonts w:ascii="Malgun Gothic" w:eastAsia="Malgun Gothic" w:hAnsi="Malgun Gothic"/>
          <w:sz w:val="22"/>
          <w:szCs w:val="22"/>
        </w:rPr>
        <w:t xml:space="preserve"> CONTRAT</w:t>
      </w:r>
      <w:r w:rsidR="00850106">
        <w:rPr>
          <w:rFonts w:ascii="Malgun Gothic" w:eastAsia="Malgun Gothic" w:hAnsi="Malgun Gothic"/>
          <w:sz w:val="22"/>
          <w:szCs w:val="22"/>
        </w:rPr>
        <w:t>.</w:t>
      </w:r>
    </w:p>
    <w:p w14:paraId="66D7A51F" w14:textId="77777777" w:rsidR="00D35AB0" w:rsidRPr="00687A33" w:rsidRDefault="00D35AB0" w:rsidP="00A12FB1">
      <w:pPr>
        <w:spacing w:line="212" w:lineRule="exact"/>
        <w:rPr>
          <w:rFonts w:ascii="Malgun Gothic" w:eastAsia="Malgun Gothic" w:hAnsi="Malgun Gothic"/>
          <w:b/>
          <w:sz w:val="22"/>
          <w:szCs w:val="22"/>
        </w:rPr>
      </w:pPr>
      <w:bookmarkStart w:id="1" w:name="page4"/>
      <w:bookmarkEnd w:id="1"/>
    </w:p>
    <w:p w14:paraId="79E679B0" w14:textId="0BCA7EC5" w:rsidR="00D35AB0" w:rsidRPr="00A12FB1" w:rsidRDefault="00D35AB0" w:rsidP="00A12FB1">
      <w:pPr>
        <w:spacing w:line="288" w:lineRule="auto"/>
        <w:jc w:val="left"/>
        <w:rPr>
          <w:rFonts w:ascii="Malgun Gothic" w:eastAsia="Malgun Gothic" w:hAnsi="Malgun Gothic"/>
          <w:b/>
          <w:color w:val="1F497D" w:themeColor="text2"/>
          <w:sz w:val="22"/>
          <w:szCs w:val="22"/>
        </w:rPr>
      </w:pPr>
      <w:r w:rsidRPr="00A12FB1">
        <w:rPr>
          <w:rFonts w:ascii="Malgun Gothic" w:eastAsia="Malgun Gothic" w:hAnsi="Malgun Gothic"/>
          <w:b/>
          <w:color w:val="1F497D" w:themeColor="text2"/>
          <w:sz w:val="22"/>
          <w:szCs w:val="22"/>
        </w:rPr>
        <w:t xml:space="preserve">Article </w:t>
      </w:r>
      <w:r w:rsidR="002D3AAB">
        <w:rPr>
          <w:rFonts w:ascii="Malgun Gothic" w:eastAsia="Malgun Gothic" w:hAnsi="Malgun Gothic"/>
          <w:b/>
          <w:color w:val="1F497D" w:themeColor="text2"/>
          <w:sz w:val="22"/>
          <w:szCs w:val="22"/>
        </w:rPr>
        <w:t>5</w:t>
      </w:r>
      <w:r w:rsidRPr="00A12FB1">
        <w:rPr>
          <w:rFonts w:ascii="Malgun Gothic" w:eastAsia="Malgun Gothic" w:hAnsi="Malgun Gothic"/>
          <w:b/>
          <w:color w:val="1F497D" w:themeColor="text2"/>
          <w:sz w:val="22"/>
          <w:szCs w:val="22"/>
        </w:rPr>
        <w:t xml:space="preserve"> : Déroulement des prestations</w:t>
      </w:r>
    </w:p>
    <w:p w14:paraId="19D75691" w14:textId="77777777" w:rsidR="00D35AB0" w:rsidRPr="00687A33" w:rsidRDefault="00D35AB0" w:rsidP="00A12FB1">
      <w:pPr>
        <w:spacing w:line="212" w:lineRule="exact"/>
        <w:rPr>
          <w:rFonts w:ascii="Malgun Gothic" w:eastAsia="Malgun Gothic" w:hAnsi="Malgun Gothic"/>
          <w:b/>
          <w:sz w:val="22"/>
          <w:szCs w:val="22"/>
        </w:rPr>
      </w:pPr>
    </w:p>
    <w:p w14:paraId="7520B571" w14:textId="7FDB664E" w:rsidR="00D35AB0" w:rsidRPr="00687A33" w:rsidRDefault="002D3AAB" w:rsidP="00D35AB0">
      <w:pPr>
        <w:spacing w:line="288" w:lineRule="auto"/>
        <w:rPr>
          <w:rFonts w:ascii="Malgun Gothic" w:eastAsia="Malgun Gothic" w:hAnsi="Malgun Gothic"/>
          <w:b/>
          <w:sz w:val="22"/>
          <w:szCs w:val="22"/>
        </w:rPr>
      </w:pPr>
      <w:r>
        <w:rPr>
          <w:rFonts w:ascii="Malgun Gothic" w:eastAsia="Malgun Gothic" w:hAnsi="Malgun Gothic"/>
          <w:b/>
          <w:sz w:val="22"/>
          <w:szCs w:val="22"/>
        </w:rPr>
        <w:t>5</w:t>
      </w:r>
      <w:r w:rsidR="00D35AB0" w:rsidRPr="00687A33">
        <w:rPr>
          <w:rFonts w:ascii="Malgun Gothic" w:eastAsia="Malgun Gothic" w:hAnsi="Malgun Gothic"/>
          <w:b/>
          <w:sz w:val="22"/>
          <w:szCs w:val="22"/>
        </w:rPr>
        <w:t>.1 : Contenu des prestations</w:t>
      </w:r>
    </w:p>
    <w:p w14:paraId="02DD95CF" w14:textId="77777777" w:rsidR="00D35AB0" w:rsidRPr="00687A33" w:rsidRDefault="00D35AB0" w:rsidP="00A12FB1">
      <w:pPr>
        <w:spacing w:line="212" w:lineRule="exact"/>
        <w:rPr>
          <w:rFonts w:ascii="Malgun Gothic" w:eastAsia="Malgun Gothic" w:hAnsi="Malgun Gothic"/>
          <w:sz w:val="22"/>
          <w:szCs w:val="22"/>
        </w:rPr>
      </w:pPr>
    </w:p>
    <w:p w14:paraId="3819C812" w14:textId="68290218" w:rsidR="00D35AB0"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s’engage à exécuter les prestations confiées par le CLIENT et telles que définies dans l’Annexe I, et dans le respect des dispositions du CONTRAT.</w:t>
      </w:r>
    </w:p>
    <w:p w14:paraId="08425266" w14:textId="77777777" w:rsidR="000F136C" w:rsidRPr="00687A33" w:rsidRDefault="000F136C" w:rsidP="000F136C">
      <w:pPr>
        <w:spacing w:line="212" w:lineRule="exact"/>
        <w:rPr>
          <w:rFonts w:ascii="Malgun Gothic" w:eastAsia="Malgun Gothic" w:hAnsi="Malgun Gothic"/>
          <w:sz w:val="22"/>
          <w:szCs w:val="22"/>
        </w:rPr>
      </w:pPr>
    </w:p>
    <w:p w14:paraId="501D1E59" w14:textId="12D09CA5" w:rsidR="00D35AB0" w:rsidRPr="00687A33" w:rsidRDefault="002D3AAB" w:rsidP="00D35AB0">
      <w:pPr>
        <w:spacing w:line="288" w:lineRule="auto"/>
        <w:rPr>
          <w:rFonts w:ascii="Malgun Gothic" w:eastAsia="Malgun Gothic" w:hAnsi="Malgun Gothic"/>
          <w:b/>
          <w:sz w:val="22"/>
          <w:szCs w:val="22"/>
        </w:rPr>
      </w:pPr>
      <w:r>
        <w:rPr>
          <w:rFonts w:ascii="Malgun Gothic" w:eastAsia="Malgun Gothic" w:hAnsi="Malgun Gothic"/>
          <w:b/>
          <w:sz w:val="22"/>
          <w:szCs w:val="22"/>
        </w:rPr>
        <w:t>5</w:t>
      </w:r>
      <w:r w:rsidR="00D35AB0" w:rsidRPr="00687A33">
        <w:rPr>
          <w:rFonts w:ascii="Malgun Gothic" w:eastAsia="Malgun Gothic" w:hAnsi="Malgun Gothic"/>
          <w:b/>
          <w:sz w:val="22"/>
          <w:szCs w:val="22"/>
        </w:rPr>
        <w:t>.2 : Avancement, exécution, réalisation des prestations</w:t>
      </w:r>
    </w:p>
    <w:p w14:paraId="25F9EDE2" w14:textId="77777777" w:rsidR="00D35AB0" w:rsidRPr="00687A33" w:rsidRDefault="00D35AB0" w:rsidP="000F136C">
      <w:pPr>
        <w:spacing w:line="212" w:lineRule="exact"/>
        <w:rPr>
          <w:rFonts w:ascii="Malgun Gothic" w:eastAsia="Malgun Gothic" w:hAnsi="Malgun Gothic"/>
          <w:sz w:val="22"/>
          <w:szCs w:val="22"/>
        </w:rPr>
      </w:pPr>
    </w:p>
    <w:p w14:paraId="1059D851" w14:textId="3C8B3196" w:rsidR="00D35AB0" w:rsidRPr="00687A33" w:rsidRDefault="00D35AB0" w:rsidP="00502B59">
      <w:pPr>
        <w:spacing w:line="288" w:lineRule="auto"/>
        <w:rPr>
          <w:rFonts w:ascii="Malgun Gothic" w:eastAsia="Malgun Gothic" w:hAnsi="Malgun Gothic"/>
          <w:sz w:val="22"/>
          <w:szCs w:val="22"/>
        </w:rPr>
      </w:pPr>
      <w:r w:rsidRPr="00687A33">
        <w:rPr>
          <w:rFonts w:ascii="Malgun Gothic" w:eastAsia="Malgun Gothic" w:hAnsi="Malgun Gothic"/>
          <w:sz w:val="22"/>
          <w:szCs w:val="22"/>
        </w:rPr>
        <w:t>Les PARTIES s’engagent à s’informer mutuellement par tous moyens écrits de tout évènement susceptible d’avoir une incidence sur les délais de réalisation de tout ou partie des prestations.</w:t>
      </w:r>
    </w:p>
    <w:p w14:paraId="48DB471C" w14:textId="15E72B4F" w:rsidR="002B70C8"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Dans l’hypothèse où le PRESTATAIRE constate l’’existence d’une difficulté, il s’engage à en informer le CLIENT par écrit et à lui indiquer les solutions correctives qu’il souhaite y apporter.</w:t>
      </w:r>
    </w:p>
    <w:p w14:paraId="09467A32" w14:textId="77777777" w:rsidR="00F76DD3" w:rsidRPr="00096946" w:rsidRDefault="00F76DD3" w:rsidP="00D35AB0">
      <w:pPr>
        <w:spacing w:line="288" w:lineRule="auto"/>
        <w:rPr>
          <w:rFonts w:ascii="Malgun Gothic" w:eastAsia="Malgun Gothic" w:hAnsi="Malgun Gothic"/>
          <w:sz w:val="22"/>
          <w:szCs w:val="22"/>
        </w:rPr>
      </w:pPr>
    </w:p>
    <w:p w14:paraId="44CC976B" w14:textId="42FA26CD" w:rsidR="000F136C" w:rsidRDefault="002D3AAB" w:rsidP="00D35AB0">
      <w:pPr>
        <w:spacing w:line="288" w:lineRule="auto"/>
        <w:rPr>
          <w:rFonts w:ascii="Malgun Gothic" w:eastAsia="Malgun Gothic" w:hAnsi="Malgun Gothic"/>
          <w:b/>
          <w:sz w:val="22"/>
          <w:szCs w:val="22"/>
        </w:rPr>
      </w:pPr>
      <w:r w:rsidRPr="002D3AAB">
        <w:rPr>
          <w:rFonts w:ascii="Malgun Gothic" w:eastAsia="Malgun Gothic" w:hAnsi="Malgun Gothic"/>
          <w:b/>
          <w:sz w:val="22"/>
          <w:szCs w:val="22"/>
        </w:rPr>
        <w:t>5</w:t>
      </w:r>
      <w:r w:rsidR="00D35AB0" w:rsidRPr="00687A33">
        <w:rPr>
          <w:rFonts w:ascii="Malgun Gothic" w:eastAsia="Malgun Gothic" w:hAnsi="Malgun Gothic"/>
          <w:b/>
          <w:sz w:val="22"/>
          <w:szCs w:val="22"/>
        </w:rPr>
        <w:t>.3 : Délais de réalisation des prestations</w:t>
      </w:r>
    </w:p>
    <w:p w14:paraId="5189356C" w14:textId="77777777" w:rsidR="000F136C" w:rsidRPr="000F136C" w:rsidRDefault="000F136C" w:rsidP="000F136C">
      <w:pPr>
        <w:spacing w:line="212" w:lineRule="exact"/>
        <w:rPr>
          <w:rFonts w:ascii="Malgun Gothic" w:eastAsia="Malgun Gothic" w:hAnsi="Malgun Gothic"/>
          <w:b/>
          <w:sz w:val="22"/>
          <w:szCs w:val="22"/>
        </w:rPr>
      </w:pPr>
    </w:p>
    <w:p w14:paraId="0AA9BDCE"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s’engage à respecter les délais d’exécution prévus pour la réalisation des prestations, telles que mentionnés dans l’Annexe I.</w:t>
      </w:r>
    </w:p>
    <w:p w14:paraId="249AFB69" w14:textId="49F74E99" w:rsidR="00D35AB0" w:rsidRDefault="00D35AB0" w:rsidP="000F136C">
      <w:pPr>
        <w:spacing w:line="212" w:lineRule="exact"/>
        <w:rPr>
          <w:rFonts w:ascii="Malgun Gothic" w:eastAsia="Malgun Gothic" w:hAnsi="Malgun Gothic"/>
          <w:sz w:val="22"/>
          <w:szCs w:val="22"/>
        </w:rPr>
      </w:pPr>
    </w:p>
    <w:p w14:paraId="69F09FCC" w14:textId="77777777" w:rsidR="00B81E6F" w:rsidRDefault="00B81E6F" w:rsidP="00B81E6F">
      <w:pPr>
        <w:spacing w:line="212" w:lineRule="exact"/>
        <w:rPr>
          <w:rFonts w:ascii="Malgun Gothic" w:eastAsia="Malgun Gothic" w:hAnsi="Malgun Gothic"/>
          <w:b/>
          <w:sz w:val="22"/>
          <w:szCs w:val="22"/>
        </w:rPr>
      </w:pPr>
    </w:p>
    <w:p w14:paraId="68ABA0B7" w14:textId="54437A5B" w:rsidR="00D35AB0" w:rsidRPr="00687A33" w:rsidRDefault="00375602" w:rsidP="00D35AB0">
      <w:pPr>
        <w:spacing w:line="288" w:lineRule="auto"/>
        <w:rPr>
          <w:rFonts w:ascii="Malgun Gothic" w:eastAsia="Malgun Gothic" w:hAnsi="Malgun Gothic"/>
          <w:b/>
          <w:sz w:val="22"/>
          <w:szCs w:val="22"/>
        </w:rPr>
      </w:pPr>
      <w:r>
        <w:rPr>
          <w:rFonts w:ascii="Malgun Gothic" w:eastAsia="Malgun Gothic" w:hAnsi="Malgun Gothic"/>
          <w:b/>
          <w:sz w:val="22"/>
          <w:szCs w:val="22"/>
        </w:rPr>
        <w:t>5</w:t>
      </w:r>
      <w:r w:rsidR="00D35AB0" w:rsidRPr="00687A33">
        <w:rPr>
          <w:rFonts w:ascii="Malgun Gothic" w:eastAsia="Malgun Gothic" w:hAnsi="Malgun Gothic"/>
          <w:b/>
          <w:sz w:val="22"/>
          <w:szCs w:val="22"/>
        </w:rPr>
        <w:t>.4 : Lieu d’exécution des prestations</w:t>
      </w:r>
    </w:p>
    <w:p w14:paraId="764B8341" w14:textId="77777777" w:rsidR="00B81E6F" w:rsidRDefault="00B81E6F" w:rsidP="00B81E6F">
      <w:pPr>
        <w:spacing w:line="212" w:lineRule="exact"/>
        <w:rPr>
          <w:rFonts w:ascii="Malgun Gothic" w:eastAsia="Malgun Gothic" w:hAnsi="Malgun Gothic"/>
          <w:sz w:val="22"/>
          <w:szCs w:val="22"/>
        </w:rPr>
      </w:pPr>
    </w:p>
    <w:p w14:paraId="3C040FA7" w14:textId="20D8CD60"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Les prestations, objet du CONTRAT, sont réalisées dans le lieu décrit en Annexe I du CONTRAT. </w:t>
      </w:r>
    </w:p>
    <w:p w14:paraId="46804981" w14:textId="77777777" w:rsidR="00D35AB0" w:rsidRPr="00687A33" w:rsidRDefault="00D35AB0" w:rsidP="000F136C">
      <w:pPr>
        <w:spacing w:line="212" w:lineRule="exact"/>
        <w:rPr>
          <w:rFonts w:ascii="Malgun Gothic" w:eastAsia="Malgun Gothic" w:hAnsi="Malgun Gothic"/>
          <w:sz w:val="22"/>
          <w:szCs w:val="22"/>
        </w:rPr>
      </w:pPr>
    </w:p>
    <w:p w14:paraId="4290BE7E" w14:textId="0E290790" w:rsidR="00D35AB0" w:rsidRPr="000F136C" w:rsidRDefault="00D35AB0" w:rsidP="000F136C">
      <w:pPr>
        <w:spacing w:line="288" w:lineRule="auto"/>
        <w:jc w:val="left"/>
        <w:rPr>
          <w:rFonts w:ascii="Malgun Gothic" w:eastAsia="Malgun Gothic" w:hAnsi="Malgun Gothic"/>
          <w:b/>
          <w:color w:val="1F497D" w:themeColor="text2"/>
          <w:sz w:val="22"/>
          <w:szCs w:val="22"/>
        </w:rPr>
      </w:pPr>
      <w:r w:rsidRPr="000F136C">
        <w:rPr>
          <w:rFonts w:ascii="Malgun Gothic" w:eastAsia="Malgun Gothic" w:hAnsi="Malgun Gothic"/>
          <w:b/>
          <w:color w:val="1F497D" w:themeColor="text2"/>
          <w:sz w:val="22"/>
          <w:szCs w:val="22"/>
        </w:rPr>
        <w:t xml:space="preserve">Article </w:t>
      </w:r>
      <w:r w:rsidR="001313A1">
        <w:rPr>
          <w:rFonts w:ascii="Malgun Gothic" w:eastAsia="Malgun Gothic" w:hAnsi="Malgun Gothic"/>
          <w:b/>
          <w:color w:val="1F497D" w:themeColor="text2"/>
          <w:sz w:val="22"/>
          <w:szCs w:val="22"/>
        </w:rPr>
        <w:t>6</w:t>
      </w:r>
      <w:r w:rsidRPr="000F136C">
        <w:rPr>
          <w:rFonts w:ascii="Malgun Gothic" w:eastAsia="Malgun Gothic" w:hAnsi="Malgun Gothic"/>
          <w:b/>
          <w:color w:val="1F497D" w:themeColor="text2"/>
          <w:sz w:val="22"/>
          <w:szCs w:val="22"/>
        </w:rPr>
        <w:t xml:space="preserve"> : Encadrement des collaborateurs du PRESTATAIRE</w:t>
      </w:r>
    </w:p>
    <w:p w14:paraId="45E8BF71" w14:textId="77777777" w:rsidR="00D35AB0" w:rsidRPr="000F136C" w:rsidRDefault="00D35AB0" w:rsidP="000F136C">
      <w:pPr>
        <w:spacing w:line="212" w:lineRule="exact"/>
        <w:rPr>
          <w:rFonts w:ascii="Malgun Gothic" w:eastAsia="Malgun Gothic" w:hAnsi="Malgun Gothic"/>
          <w:sz w:val="22"/>
          <w:szCs w:val="22"/>
        </w:rPr>
      </w:pPr>
    </w:p>
    <w:p w14:paraId="0D051976" w14:textId="551324F0" w:rsidR="00D35AB0" w:rsidRPr="00687A33" w:rsidRDefault="007F569B" w:rsidP="00D35AB0">
      <w:pPr>
        <w:spacing w:line="288" w:lineRule="auto"/>
        <w:rPr>
          <w:rFonts w:ascii="Malgun Gothic" w:eastAsia="Malgun Gothic" w:hAnsi="Malgun Gothic"/>
          <w:b/>
          <w:sz w:val="22"/>
          <w:szCs w:val="22"/>
        </w:rPr>
      </w:pPr>
      <w:r>
        <w:rPr>
          <w:rFonts w:ascii="Malgun Gothic" w:eastAsia="Malgun Gothic" w:hAnsi="Malgun Gothic"/>
          <w:b/>
          <w:sz w:val="22"/>
          <w:szCs w:val="22"/>
        </w:rPr>
        <w:t>6</w:t>
      </w:r>
      <w:r w:rsidR="00D35AB0" w:rsidRPr="00687A33">
        <w:rPr>
          <w:rFonts w:ascii="Malgun Gothic" w:eastAsia="Malgun Gothic" w:hAnsi="Malgun Gothic"/>
          <w:b/>
          <w:sz w:val="22"/>
          <w:szCs w:val="22"/>
        </w:rPr>
        <w:t>.1 : Continuité de services</w:t>
      </w:r>
    </w:p>
    <w:p w14:paraId="17AE7B51" w14:textId="77777777" w:rsidR="00D35AB0" w:rsidRPr="00687A33" w:rsidRDefault="00D35AB0" w:rsidP="000F136C">
      <w:pPr>
        <w:spacing w:line="212" w:lineRule="exact"/>
        <w:rPr>
          <w:rFonts w:ascii="Malgun Gothic" w:eastAsia="Malgun Gothic" w:hAnsi="Malgun Gothic"/>
          <w:b/>
          <w:sz w:val="22"/>
          <w:szCs w:val="22"/>
        </w:rPr>
      </w:pPr>
    </w:p>
    <w:p w14:paraId="08CA5DB2" w14:textId="44A282C4" w:rsidR="002B70C8" w:rsidRDefault="00D35AB0" w:rsidP="000F136C">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s’engage à effectuer ses prestations sans discontinuité pendant la période d’exécution prévue au CONTRAT.</w:t>
      </w:r>
    </w:p>
    <w:p w14:paraId="5C80EB83" w14:textId="1F43D836" w:rsidR="00D35AB0" w:rsidRDefault="00D35AB0" w:rsidP="000F136C">
      <w:pPr>
        <w:spacing w:line="288" w:lineRule="auto"/>
        <w:rPr>
          <w:rFonts w:ascii="Malgun Gothic" w:eastAsia="Malgun Gothic" w:hAnsi="Malgun Gothic"/>
          <w:sz w:val="22"/>
          <w:szCs w:val="22"/>
        </w:rPr>
      </w:pPr>
      <w:r w:rsidRPr="00687A33">
        <w:rPr>
          <w:rFonts w:ascii="Malgun Gothic" w:eastAsia="Malgun Gothic" w:hAnsi="Malgun Gothic"/>
          <w:sz w:val="22"/>
          <w:szCs w:val="22"/>
        </w:rPr>
        <w:t>Toute interruption de la prestation de service objet du présent CONTRAT, quelle que soit sa durée, doit être signalée par tout moyen écrit par le PRESTATAIRE au CLIENT, dans le respect d’un délai de prévenance de 8 jours, ramené à 24 heures pour toutes absences exceptionnelles (dont événements familiaux et maladie du PRESTATAIRE et/ou de son personnel affecté à l’exécution des missions visées au présent CONTRAT).</w:t>
      </w:r>
    </w:p>
    <w:p w14:paraId="60E8D511" w14:textId="77777777" w:rsidR="000F136C" w:rsidRPr="00687A33" w:rsidRDefault="000F136C" w:rsidP="000F136C">
      <w:pPr>
        <w:spacing w:line="212" w:lineRule="exact"/>
        <w:rPr>
          <w:rFonts w:ascii="Malgun Gothic" w:eastAsia="Malgun Gothic" w:hAnsi="Malgun Gothic"/>
          <w:sz w:val="22"/>
          <w:szCs w:val="22"/>
        </w:rPr>
      </w:pPr>
    </w:p>
    <w:p w14:paraId="190E62F0" w14:textId="77777777" w:rsidR="00763ECF" w:rsidRDefault="00763ECF" w:rsidP="00D35AB0">
      <w:pPr>
        <w:spacing w:line="288" w:lineRule="auto"/>
        <w:rPr>
          <w:rFonts w:ascii="Malgun Gothic" w:eastAsia="Malgun Gothic" w:hAnsi="Malgun Gothic"/>
          <w:b/>
          <w:sz w:val="22"/>
          <w:szCs w:val="22"/>
        </w:rPr>
      </w:pPr>
      <w:bookmarkStart w:id="2" w:name="page5"/>
      <w:bookmarkEnd w:id="2"/>
    </w:p>
    <w:p w14:paraId="58D7F806" w14:textId="297F7092" w:rsidR="00D35AB0" w:rsidRPr="00687A33" w:rsidRDefault="007F569B" w:rsidP="00D35AB0">
      <w:pPr>
        <w:spacing w:line="288" w:lineRule="auto"/>
        <w:rPr>
          <w:rFonts w:ascii="Malgun Gothic" w:eastAsia="Malgun Gothic" w:hAnsi="Malgun Gothic"/>
          <w:b/>
          <w:sz w:val="22"/>
          <w:szCs w:val="22"/>
        </w:rPr>
      </w:pPr>
      <w:r>
        <w:rPr>
          <w:rFonts w:ascii="Malgun Gothic" w:eastAsia="Malgun Gothic" w:hAnsi="Malgun Gothic"/>
          <w:b/>
          <w:sz w:val="22"/>
          <w:szCs w:val="22"/>
        </w:rPr>
        <w:t>6</w:t>
      </w:r>
      <w:r w:rsidR="00D35AB0" w:rsidRPr="00687A33">
        <w:rPr>
          <w:rFonts w:ascii="Malgun Gothic" w:eastAsia="Malgun Gothic" w:hAnsi="Malgun Gothic"/>
          <w:b/>
          <w:sz w:val="22"/>
          <w:szCs w:val="22"/>
        </w:rPr>
        <w:t>.2 : Pouvoir hiérarchique et disciplinaire</w:t>
      </w:r>
    </w:p>
    <w:p w14:paraId="7052EC8C" w14:textId="77777777" w:rsidR="00D35AB0" w:rsidRPr="00687A33" w:rsidRDefault="00D35AB0" w:rsidP="000F136C">
      <w:pPr>
        <w:spacing w:line="212" w:lineRule="exact"/>
        <w:rPr>
          <w:rFonts w:ascii="Malgun Gothic" w:eastAsia="Malgun Gothic" w:hAnsi="Malgun Gothic"/>
          <w:b/>
          <w:sz w:val="22"/>
          <w:szCs w:val="22"/>
        </w:rPr>
      </w:pPr>
    </w:p>
    <w:p w14:paraId="3849A60E" w14:textId="585B1CB4"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personnel chargé des interventions sur le lieu d’exécution du présent CONTRAT reste, en toutes circonstances, sous l’autorité hiérarchique et disciplinaire du PRESTATAIRE.</w:t>
      </w:r>
    </w:p>
    <w:p w14:paraId="7C742FD7" w14:textId="77777777" w:rsidR="00D35AB0" w:rsidRPr="00687A33" w:rsidRDefault="00D35AB0" w:rsidP="000F136C">
      <w:pPr>
        <w:spacing w:line="212" w:lineRule="exact"/>
        <w:rPr>
          <w:rFonts w:ascii="Malgun Gothic" w:eastAsia="Malgun Gothic" w:hAnsi="Malgun Gothic"/>
          <w:sz w:val="22"/>
          <w:szCs w:val="22"/>
        </w:rPr>
      </w:pPr>
    </w:p>
    <w:p w14:paraId="105C3342"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personnel du PRESTATAIRE assurant la réalisation des prestations est soumis au pouvoir de direction et de sanction du seul PRESTATAIRE.</w:t>
      </w:r>
    </w:p>
    <w:p w14:paraId="3C273109" w14:textId="77777777" w:rsidR="00D35AB0" w:rsidRPr="00687A33" w:rsidRDefault="00D35AB0" w:rsidP="000F136C">
      <w:pPr>
        <w:spacing w:line="212" w:lineRule="exact"/>
        <w:rPr>
          <w:rFonts w:ascii="Malgun Gothic" w:eastAsia="Malgun Gothic" w:hAnsi="Malgun Gothic"/>
          <w:sz w:val="22"/>
          <w:szCs w:val="22"/>
        </w:rPr>
      </w:pPr>
    </w:p>
    <w:p w14:paraId="7C4DC743" w14:textId="77777777" w:rsidR="000F136C"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Quelle que soit la durée des prestations, le personnel du PRESTATAIRE ne peut en aucun cas être assimilé juridiquement au personnel salarié du CLIENT ou à un personnel intérimaire mis à sa disposition. Le PRESTATAIRE demeure l’unique employeur et assure, de ce chef, la gestion administrative, comptable et sociale de ses personnels affectés au CONTRAT.</w:t>
      </w:r>
    </w:p>
    <w:p w14:paraId="4E452627" w14:textId="79819C15"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personnel du PRESTATAIRE reste sous l'autorité exclusive du PRESTATAIRE. Le PRESTATAIRE s’engage à ce que son personnel respecte strictement l'ensemble des conditions et obligations décrites aux présentes qui lui sont personnellement imposées au titre du présent CONTRAT.</w:t>
      </w:r>
    </w:p>
    <w:p w14:paraId="13509594" w14:textId="77777777" w:rsidR="00B81E6F" w:rsidRPr="00687A33" w:rsidRDefault="00B81E6F" w:rsidP="000F136C">
      <w:pPr>
        <w:spacing w:line="212" w:lineRule="exact"/>
        <w:rPr>
          <w:rFonts w:ascii="Malgun Gothic" w:eastAsia="Malgun Gothic" w:hAnsi="Malgun Gothic"/>
          <w:sz w:val="22"/>
          <w:szCs w:val="22"/>
        </w:rPr>
      </w:pPr>
    </w:p>
    <w:p w14:paraId="52C167E1" w14:textId="461D1981" w:rsidR="00D35AB0" w:rsidRPr="00687A33" w:rsidRDefault="007F569B" w:rsidP="00D35AB0">
      <w:pPr>
        <w:spacing w:line="288" w:lineRule="auto"/>
        <w:rPr>
          <w:rFonts w:ascii="Malgun Gothic" w:eastAsia="Malgun Gothic" w:hAnsi="Malgun Gothic"/>
          <w:b/>
          <w:sz w:val="22"/>
          <w:szCs w:val="22"/>
        </w:rPr>
      </w:pPr>
      <w:r>
        <w:rPr>
          <w:rFonts w:ascii="Malgun Gothic" w:eastAsia="Malgun Gothic" w:hAnsi="Malgun Gothic"/>
          <w:b/>
          <w:sz w:val="22"/>
          <w:szCs w:val="22"/>
        </w:rPr>
        <w:t>6</w:t>
      </w:r>
      <w:r w:rsidR="00D35AB0" w:rsidRPr="00687A33">
        <w:rPr>
          <w:rFonts w:ascii="Malgun Gothic" w:eastAsia="Malgun Gothic" w:hAnsi="Malgun Gothic"/>
          <w:b/>
          <w:sz w:val="22"/>
          <w:szCs w:val="22"/>
        </w:rPr>
        <w:t>.3 : Règlement intérieur – hygiène et sécurité</w:t>
      </w:r>
    </w:p>
    <w:p w14:paraId="75ADE9E5" w14:textId="77777777" w:rsidR="00B81E6F" w:rsidRDefault="00B81E6F" w:rsidP="00B81E6F">
      <w:pPr>
        <w:spacing w:line="212" w:lineRule="exact"/>
        <w:rPr>
          <w:rFonts w:ascii="Malgun Gothic" w:eastAsia="Malgun Gothic" w:hAnsi="Malgun Gothic"/>
          <w:sz w:val="22"/>
          <w:szCs w:val="22"/>
        </w:rPr>
      </w:pPr>
    </w:p>
    <w:p w14:paraId="7E372937" w14:textId="7AADB962" w:rsidR="00D35AB0" w:rsidRPr="00687A33" w:rsidRDefault="00D35AB0" w:rsidP="000F136C">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et son personnel, doivent se conformer, en toutes circonstances :</w:t>
      </w:r>
    </w:p>
    <w:p w14:paraId="25351DF1" w14:textId="6566C0F2" w:rsidR="00D35AB0" w:rsidRPr="000F136C" w:rsidRDefault="00D35AB0" w:rsidP="000F136C">
      <w:pPr>
        <w:pStyle w:val="Paragraphedeliste"/>
        <w:numPr>
          <w:ilvl w:val="0"/>
          <w:numId w:val="6"/>
        </w:numPr>
        <w:spacing w:line="288" w:lineRule="auto"/>
        <w:rPr>
          <w:rFonts w:ascii="Malgun Gothic" w:eastAsia="Malgun Gothic" w:hAnsi="Malgun Gothic"/>
          <w:sz w:val="22"/>
          <w:szCs w:val="22"/>
        </w:rPr>
      </w:pPr>
      <w:r w:rsidRPr="000F136C">
        <w:rPr>
          <w:rFonts w:ascii="Malgun Gothic" w:eastAsia="Malgun Gothic" w:hAnsi="Malgun Gothic"/>
          <w:sz w:val="22"/>
          <w:szCs w:val="22"/>
        </w:rPr>
        <w:t>au règlement intérieur</w:t>
      </w:r>
    </w:p>
    <w:p w14:paraId="01CA686B" w14:textId="77777777" w:rsidR="00D35AB0" w:rsidRPr="00687A33" w:rsidRDefault="00D35AB0" w:rsidP="000F136C">
      <w:pPr>
        <w:spacing w:line="212" w:lineRule="exact"/>
        <w:rPr>
          <w:rFonts w:ascii="Malgun Gothic" w:eastAsia="Malgun Gothic" w:hAnsi="Malgun Gothic"/>
          <w:sz w:val="22"/>
          <w:szCs w:val="22"/>
        </w:rPr>
      </w:pPr>
    </w:p>
    <w:p w14:paraId="4D147762" w14:textId="13E7D578" w:rsidR="00D35AB0" w:rsidRPr="000F136C" w:rsidRDefault="00D35AB0" w:rsidP="000F136C">
      <w:pPr>
        <w:pStyle w:val="Paragraphedeliste"/>
        <w:numPr>
          <w:ilvl w:val="0"/>
          <w:numId w:val="6"/>
        </w:numPr>
        <w:spacing w:line="288" w:lineRule="auto"/>
        <w:rPr>
          <w:rFonts w:ascii="Malgun Gothic" w:eastAsia="Malgun Gothic" w:hAnsi="Malgun Gothic"/>
          <w:sz w:val="22"/>
          <w:szCs w:val="22"/>
        </w:rPr>
      </w:pPr>
      <w:r w:rsidRPr="000F136C">
        <w:rPr>
          <w:rFonts w:ascii="Malgun Gothic" w:eastAsia="Malgun Gothic" w:hAnsi="Malgun Gothic"/>
          <w:sz w:val="22"/>
          <w:szCs w:val="22"/>
        </w:rPr>
        <w:t>aux règles d’hygiène et de sécurité</w:t>
      </w:r>
    </w:p>
    <w:p w14:paraId="2534D262" w14:textId="77777777" w:rsidR="00D35AB0" w:rsidRPr="00687A33" w:rsidRDefault="00D35AB0" w:rsidP="000F136C">
      <w:pPr>
        <w:spacing w:line="212" w:lineRule="exact"/>
        <w:rPr>
          <w:rFonts w:ascii="Malgun Gothic" w:eastAsia="Malgun Gothic" w:hAnsi="Malgun Gothic"/>
          <w:sz w:val="22"/>
          <w:szCs w:val="22"/>
        </w:rPr>
      </w:pPr>
    </w:p>
    <w:p w14:paraId="22B39C1B" w14:textId="1F173358" w:rsidR="00D35AB0" w:rsidRPr="000F136C" w:rsidRDefault="00D35AB0" w:rsidP="00D35AB0">
      <w:pPr>
        <w:pStyle w:val="Paragraphedeliste"/>
        <w:numPr>
          <w:ilvl w:val="0"/>
          <w:numId w:val="6"/>
        </w:numPr>
        <w:spacing w:line="288" w:lineRule="auto"/>
        <w:rPr>
          <w:rFonts w:ascii="Malgun Gothic" w:eastAsia="Malgun Gothic" w:hAnsi="Malgun Gothic"/>
          <w:sz w:val="22"/>
          <w:szCs w:val="22"/>
        </w:rPr>
      </w:pPr>
      <w:r w:rsidRPr="000F136C">
        <w:rPr>
          <w:rFonts w:ascii="Malgun Gothic" w:eastAsia="Malgun Gothic" w:hAnsi="Malgun Gothic"/>
          <w:sz w:val="22"/>
          <w:szCs w:val="22"/>
        </w:rPr>
        <w:t>et plus généralement, à toute réglementation en vigueur</w:t>
      </w:r>
      <w:r w:rsidR="000F136C">
        <w:rPr>
          <w:rFonts w:ascii="Malgun Gothic" w:eastAsia="Malgun Gothic" w:hAnsi="Malgun Gothic"/>
          <w:sz w:val="22"/>
          <w:szCs w:val="22"/>
        </w:rPr>
        <w:t xml:space="preserve"> a</w:t>
      </w:r>
      <w:r w:rsidRPr="000F136C">
        <w:rPr>
          <w:rFonts w:ascii="Malgun Gothic" w:eastAsia="Malgun Gothic" w:hAnsi="Malgun Gothic"/>
          <w:sz w:val="22"/>
          <w:szCs w:val="22"/>
        </w:rPr>
        <w:t>pplicables au sein du CLIENT ainsi que qu’au sein de l'entreprise cliente de celui-ci.</w:t>
      </w:r>
    </w:p>
    <w:p w14:paraId="5F788E93" w14:textId="77777777" w:rsidR="00D35AB0" w:rsidRPr="00687A33" w:rsidRDefault="00D35AB0" w:rsidP="000F136C">
      <w:pPr>
        <w:spacing w:line="212" w:lineRule="exact"/>
        <w:rPr>
          <w:rFonts w:ascii="Malgun Gothic" w:eastAsia="Malgun Gothic" w:hAnsi="Malgun Gothic"/>
          <w:sz w:val="22"/>
          <w:szCs w:val="22"/>
        </w:rPr>
      </w:pPr>
    </w:p>
    <w:p w14:paraId="2F028448"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A cet égard, le PRESTATAIRE s’engage à solliciter auprès du CLIENT la communication de tout document utile pour respecter les obligations visées à l’alinéa précédent.</w:t>
      </w:r>
    </w:p>
    <w:p w14:paraId="0E9980B2" w14:textId="77777777" w:rsidR="00D35AB0" w:rsidRPr="00687A33" w:rsidRDefault="00D35AB0" w:rsidP="000F136C">
      <w:pPr>
        <w:spacing w:line="212" w:lineRule="exact"/>
        <w:rPr>
          <w:rFonts w:ascii="Malgun Gothic" w:eastAsia="Malgun Gothic" w:hAnsi="Malgun Gothic"/>
          <w:sz w:val="22"/>
          <w:szCs w:val="22"/>
        </w:rPr>
      </w:pPr>
    </w:p>
    <w:p w14:paraId="05DAF4AC" w14:textId="77777777" w:rsidR="007D28FE" w:rsidRDefault="007D28FE" w:rsidP="00E53059">
      <w:pPr>
        <w:spacing w:line="288" w:lineRule="auto"/>
        <w:rPr>
          <w:rFonts w:ascii="Malgun Gothic" w:eastAsia="Malgun Gothic" w:hAnsi="Malgun Gothic"/>
          <w:sz w:val="22"/>
          <w:szCs w:val="22"/>
        </w:rPr>
      </w:pPr>
    </w:p>
    <w:p w14:paraId="1C5A8318" w14:textId="5744CF8B" w:rsidR="00D35AB0" w:rsidRPr="00687A33" w:rsidRDefault="00D35AB0" w:rsidP="00E53059">
      <w:pPr>
        <w:spacing w:line="288" w:lineRule="auto"/>
        <w:rPr>
          <w:rFonts w:ascii="Malgun Gothic" w:eastAsia="Malgun Gothic" w:hAnsi="Malgun Gothic"/>
          <w:sz w:val="22"/>
          <w:szCs w:val="22"/>
        </w:rPr>
      </w:pPr>
      <w:r w:rsidRPr="00687A33">
        <w:rPr>
          <w:rFonts w:ascii="Malgun Gothic" w:eastAsia="Malgun Gothic" w:hAnsi="Malgun Gothic"/>
          <w:sz w:val="22"/>
          <w:szCs w:val="22"/>
        </w:rPr>
        <w:t>De plus, les PARTIES s’engagent, notamment, à se conformer aux dispositions du code du travail relatives aux prescriptions en matière d’hygiène et de sécurit</w:t>
      </w:r>
      <w:r w:rsidR="00E53059">
        <w:rPr>
          <w:rFonts w:ascii="Malgun Gothic" w:eastAsia="Malgun Gothic" w:hAnsi="Malgun Gothic"/>
          <w:sz w:val="22"/>
          <w:szCs w:val="22"/>
        </w:rPr>
        <w:t>é.</w:t>
      </w:r>
    </w:p>
    <w:p w14:paraId="5763FC85" w14:textId="77777777" w:rsidR="00D35AB0" w:rsidRPr="00687A33" w:rsidRDefault="00D35AB0" w:rsidP="00E53059">
      <w:pPr>
        <w:spacing w:line="212" w:lineRule="exact"/>
        <w:rPr>
          <w:rFonts w:ascii="Malgun Gothic" w:eastAsia="Malgun Gothic" w:hAnsi="Malgun Gothic"/>
          <w:sz w:val="22"/>
          <w:szCs w:val="22"/>
        </w:rPr>
      </w:pPr>
    </w:p>
    <w:p w14:paraId="20C5BC20" w14:textId="77777777" w:rsidR="00763ECF" w:rsidRDefault="00763ECF" w:rsidP="00D35AB0">
      <w:pPr>
        <w:spacing w:line="288" w:lineRule="auto"/>
        <w:rPr>
          <w:rFonts w:ascii="Malgun Gothic" w:eastAsia="Malgun Gothic" w:hAnsi="Malgun Gothic"/>
          <w:b/>
          <w:sz w:val="22"/>
          <w:szCs w:val="22"/>
        </w:rPr>
      </w:pPr>
    </w:p>
    <w:p w14:paraId="0820EA48" w14:textId="77777777" w:rsidR="00763ECF" w:rsidRDefault="00763ECF" w:rsidP="00D35AB0">
      <w:pPr>
        <w:spacing w:line="288" w:lineRule="auto"/>
        <w:rPr>
          <w:rFonts w:ascii="Malgun Gothic" w:eastAsia="Malgun Gothic" w:hAnsi="Malgun Gothic"/>
          <w:b/>
          <w:sz w:val="22"/>
          <w:szCs w:val="22"/>
        </w:rPr>
      </w:pPr>
    </w:p>
    <w:p w14:paraId="315FB7D9" w14:textId="77777777" w:rsidR="00763ECF" w:rsidRDefault="00763ECF" w:rsidP="00D35AB0">
      <w:pPr>
        <w:spacing w:line="288" w:lineRule="auto"/>
        <w:rPr>
          <w:rFonts w:ascii="Malgun Gothic" w:eastAsia="Malgun Gothic" w:hAnsi="Malgun Gothic"/>
          <w:b/>
          <w:sz w:val="22"/>
          <w:szCs w:val="22"/>
        </w:rPr>
      </w:pPr>
    </w:p>
    <w:p w14:paraId="31DB5B20" w14:textId="71C86F38" w:rsidR="00D35AB0" w:rsidRPr="00687A33" w:rsidRDefault="007D28FE" w:rsidP="00D35AB0">
      <w:pPr>
        <w:spacing w:line="288" w:lineRule="auto"/>
        <w:rPr>
          <w:rFonts w:ascii="Malgun Gothic" w:eastAsia="Malgun Gothic" w:hAnsi="Malgun Gothic"/>
          <w:b/>
          <w:sz w:val="22"/>
          <w:szCs w:val="22"/>
        </w:rPr>
      </w:pPr>
      <w:r>
        <w:rPr>
          <w:rFonts w:ascii="Malgun Gothic" w:eastAsia="Malgun Gothic" w:hAnsi="Malgun Gothic"/>
          <w:b/>
          <w:sz w:val="22"/>
          <w:szCs w:val="22"/>
        </w:rPr>
        <w:t>6</w:t>
      </w:r>
      <w:r w:rsidR="00D35AB0" w:rsidRPr="00687A33">
        <w:rPr>
          <w:rFonts w:ascii="Malgun Gothic" w:eastAsia="Malgun Gothic" w:hAnsi="Malgun Gothic"/>
          <w:b/>
          <w:sz w:val="22"/>
          <w:szCs w:val="22"/>
        </w:rPr>
        <w:t>.4 : Obligations légales du PRESTATAIRE</w:t>
      </w:r>
    </w:p>
    <w:p w14:paraId="3F8C8C56" w14:textId="77777777" w:rsidR="00D35AB0" w:rsidRPr="00687A33" w:rsidRDefault="00D35AB0" w:rsidP="00E53059">
      <w:pPr>
        <w:spacing w:line="212" w:lineRule="exact"/>
        <w:rPr>
          <w:rFonts w:ascii="Malgun Gothic" w:eastAsia="Malgun Gothic" w:hAnsi="Malgun Gothic"/>
          <w:sz w:val="22"/>
          <w:szCs w:val="22"/>
        </w:rPr>
      </w:pPr>
    </w:p>
    <w:p w14:paraId="44829323" w14:textId="02E1B274" w:rsidR="002B70C8" w:rsidRDefault="00D35AB0" w:rsidP="002B70C8">
      <w:pPr>
        <w:spacing w:line="288" w:lineRule="auto"/>
        <w:ind w:left="6" w:right="62"/>
        <w:rPr>
          <w:rFonts w:ascii="Malgun Gothic" w:eastAsia="Malgun Gothic" w:hAnsi="Malgun Gothic"/>
          <w:sz w:val="22"/>
          <w:szCs w:val="22"/>
        </w:rPr>
      </w:pPr>
      <w:r w:rsidRPr="00687A33">
        <w:rPr>
          <w:rFonts w:ascii="Malgun Gothic" w:eastAsia="Malgun Gothic" w:hAnsi="Malgun Gothic"/>
          <w:sz w:val="22"/>
          <w:szCs w:val="22"/>
        </w:rPr>
        <w:t xml:space="preserve">Le PRESTATAIRE s’engage à fournir les documents </w:t>
      </w:r>
      <w:r w:rsidR="002B70C8">
        <w:rPr>
          <w:rFonts w:ascii="Malgun Gothic" w:eastAsia="Malgun Gothic" w:hAnsi="Malgun Gothic"/>
          <w:sz w:val="22"/>
          <w:szCs w:val="22"/>
        </w:rPr>
        <w:t>juridiques</w:t>
      </w:r>
      <w:r w:rsidRPr="00687A33">
        <w:rPr>
          <w:rFonts w:ascii="Malgun Gothic" w:eastAsia="Malgun Gothic" w:hAnsi="Malgun Gothic"/>
          <w:sz w:val="22"/>
          <w:szCs w:val="22"/>
        </w:rPr>
        <w:t xml:space="preserve"> rendu</w:t>
      </w:r>
      <w:r w:rsidR="002B70C8">
        <w:rPr>
          <w:rFonts w:ascii="Malgun Gothic" w:eastAsia="Malgun Gothic" w:hAnsi="Malgun Gothic"/>
          <w:sz w:val="22"/>
          <w:szCs w:val="22"/>
        </w:rPr>
        <w:t>s</w:t>
      </w:r>
      <w:r w:rsidRPr="00687A33">
        <w:rPr>
          <w:rFonts w:ascii="Malgun Gothic" w:eastAsia="Malgun Gothic" w:hAnsi="Malgun Gothic"/>
          <w:sz w:val="22"/>
          <w:szCs w:val="22"/>
        </w:rPr>
        <w:t xml:space="preserve"> obligatoire</w:t>
      </w:r>
      <w:r w:rsidR="002B70C8">
        <w:rPr>
          <w:rFonts w:ascii="Malgun Gothic" w:eastAsia="Malgun Gothic" w:hAnsi="Malgun Gothic"/>
          <w:sz w:val="22"/>
          <w:szCs w:val="22"/>
        </w:rPr>
        <w:t>s</w:t>
      </w:r>
      <w:r w:rsidRPr="00687A33">
        <w:rPr>
          <w:rFonts w:ascii="Malgun Gothic" w:eastAsia="Malgun Gothic" w:hAnsi="Malgun Gothic"/>
          <w:sz w:val="22"/>
          <w:szCs w:val="22"/>
        </w:rPr>
        <w:t xml:space="preserve"> par les textes légaux et réglementaires :</w:t>
      </w:r>
      <w:bookmarkStart w:id="3" w:name="page6"/>
      <w:bookmarkEnd w:id="3"/>
    </w:p>
    <w:p w14:paraId="204465C1" w14:textId="77777777" w:rsidR="002B70C8" w:rsidRPr="002B70C8" w:rsidRDefault="002B70C8" w:rsidP="002B70C8">
      <w:pPr>
        <w:spacing w:line="288" w:lineRule="auto"/>
        <w:ind w:left="6" w:right="62"/>
        <w:rPr>
          <w:rFonts w:ascii="Malgun Gothic" w:eastAsia="Malgun Gothic" w:hAnsi="Malgun Gothic"/>
          <w:sz w:val="22"/>
          <w:szCs w:val="22"/>
        </w:rPr>
      </w:pPr>
    </w:p>
    <w:p w14:paraId="60537F67" w14:textId="77777777" w:rsidR="002B70C8" w:rsidRPr="002B70C8" w:rsidRDefault="002B70C8" w:rsidP="002B70C8">
      <w:pPr>
        <w:pStyle w:val="Paragraphedeliste"/>
        <w:numPr>
          <w:ilvl w:val="0"/>
          <w:numId w:val="9"/>
        </w:numPr>
        <w:tabs>
          <w:tab w:val="left" w:pos="142"/>
        </w:tabs>
        <w:spacing w:line="288" w:lineRule="auto"/>
        <w:ind w:right="480"/>
        <w:jc w:val="left"/>
        <w:rPr>
          <w:rFonts w:ascii="Malgun Gothic" w:eastAsia="Malgun Gothic" w:hAnsi="Malgun Gothic"/>
          <w:sz w:val="22"/>
          <w:szCs w:val="22"/>
        </w:rPr>
      </w:pPr>
      <w:r w:rsidRPr="002B70C8">
        <w:rPr>
          <w:rFonts w:ascii="Malgun Gothic" w:eastAsia="Malgun Gothic" w:hAnsi="Malgun Gothic"/>
          <w:sz w:val="22"/>
          <w:szCs w:val="22"/>
        </w:rPr>
        <w:t xml:space="preserve">Un extrait R.N.E., du Registre National des Entreprises ; </w:t>
      </w:r>
    </w:p>
    <w:p w14:paraId="7E4B87FA" w14:textId="77777777" w:rsidR="002B70C8" w:rsidRPr="002B70C8" w:rsidRDefault="002B70C8" w:rsidP="002B70C8">
      <w:pPr>
        <w:pStyle w:val="Paragraphedeliste"/>
        <w:numPr>
          <w:ilvl w:val="0"/>
          <w:numId w:val="9"/>
        </w:numPr>
        <w:tabs>
          <w:tab w:val="left" w:pos="142"/>
        </w:tabs>
        <w:spacing w:line="288" w:lineRule="auto"/>
        <w:ind w:right="480"/>
        <w:jc w:val="left"/>
        <w:rPr>
          <w:rFonts w:ascii="Malgun Gothic" w:eastAsia="Malgun Gothic" w:hAnsi="Malgun Gothic"/>
          <w:sz w:val="22"/>
          <w:szCs w:val="22"/>
        </w:rPr>
      </w:pPr>
      <w:r w:rsidRPr="002B70C8">
        <w:rPr>
          <w:rFonts w:ascii="Malgun Gothic" w:eastAsia="Malgun Gothic" w:hAnsi="Malgun Gothic"/>
          <w:sz w:val="22"/>
          <w:szCs w:val="22"/>
        </w:rPr>
        <w:t xml:space="preserve">Une Carte D’Identification Fiscale ; </w:t>
      </w:r>
    </w:p>
    <w:p w14:paraId="32AC81CD" w14:textId="77777777" w:rsidR="002B70C8" w:rsidRPr="002B70C8" w:rsidRDefault="002B70C8" w:rsidP="002B70C8">
      <w:pPr>
        <w:pStyle w:val="Paragraphedeliste"/>
        <w:numPr>
          <w:ilvl w:val="0"/>
          <w:numId w:val="9"/>
        </w:numPr>
        <w:tabs>
          <w:tab w:val="left" w:pos="142"/>
        </w:tabs>
        <w:spacing w:line="288" w:lineRule="auto"/>
        <w:ind w:right="480"/>
        <w:jc w:val="left"/>
        <w:rPr>
          <w:rFonts w:ascii="Malgun Gothic" w:eastAsia="Malgun Gothic" w:hAnsi="Malgun Gothic"/>
          <w:sz w:val="22"/>
          <w:szCs w:val="22"/>
        </w:rPr>
      </w:pPr>
      <w:r w:rsidRPr="002B70C8">
        <w:rPr>
          <w:rFonts w:ascii="Malgun Gothic" w:eastAsia="Malgun Gothic" w:hAnsi="Malgun Gothic"/>
          <w:sz w:val="22"/>
          <w:szCs w:val="22"/>
        </w:rPr>
        <w:t xml:space="preserve">Un relevé d’identité bancaire original au nom du PRESTATAIRE ; </w:t>
      </w:r>
    </w:p>
    <w:p w14:paraId="1EFC523E" w14:textId="77777777" w:rsidR="002B70C8" w:rsidRPr="002B70C8" w:rsidRDefault="002B70C8" w:rsidP="002B70C8">
      <w:pPr>
        <w:pStyle w:val="Paragraphedeliste"/>
        <w:numPr>
          <w:ilvl w:val="0"/>
          <w:numId w:val="9"/>
        </w:numPr>
        <w:tabs>
          <w:tab w:val="left" w:pos="142"/>
        </w:tabs>
        <w:spacing w:line="288" w:lineRule="auto"/>
        <w:ind w:right="480"/>
        <w:jc w:val="left"/>
        <w:rPr>
          <w:rFonts w:ascii="Malgun Gothic" w:eastAsia="Malgun Gothic" w:hAnsi="Malgun Gothic"/>
          <w:sz w:val="22"/>
          <w:szCs w:val="22"/>
        </w:rPr>
      </w:pPr>
      <w:r w:rsidRPr="002B70C8">
        <w:rPr>
          <w:rFonts w:ascii="Malgun Gothic" w:eastAsia="Malgun Gothic" w:hAnsi="Malgun Gothic"/>
          <w:sz w:val="22"/>
          <w:szCs w:val="22"/>
        </w:rPr>
        <w:t xml:space="preserve">Une Attestation de Déclarations Fiscales </w:t>
      </w:r>
    </w:p>
    <w:p w14:paraId="158405D9" w14:textId="77777777" w:rsidR="00503B78" w:rsidRDefault="00503B78" w:rsidP="00096946">
      <w:pPr>
        <w:tabs>
          <w:tab w:val="left" w:pos="142"/>
        </w:tabs>
        <w:spacing w:line="288" w:lineRule="auto"/>
        <w:ind w:left="7" w:right="480"/>
        <w:jc w:val="left"/>
        <w:rPr>
          <w:rFonts w:ascii="Malgun Gothic" w:eastAsia="Malgun Gothic" w:hAnsi="Malgun Gothic"/>
          <w:sz w:val="22"/>
          <w:szCs w:val="22"/>
        </w:rPr>
      </w:pPr>
    </w:p>
    <w:p w14:paraId="7710597C" w14:textId="6FCA8E94" w:rsidR="00E3430E" w:rsidRPr="00A92263" w:rsidRDefault="00A92263" w:rsidP="00A92263">
      <w:pPr>
        <w:spacing w:line="288" w:lineRule="auto"/>
        <w:rPr>
          <w:rFonts w:ascii="Malgun Gothic" w:eastAsia="Malgun Gothic" w:hAnsi="Malgun Gothic"/>
          <w:b/>
          <w:color w:val="1F497D" w:themeColor="text2"/>
          <w:sz w:val="22"/>
          <w:szCs w:val="22"/>
        </w:rPr>
      </w:pPr>
      <w:r w:rsidRPr="00E53059">
        <w:rPr>
          <w:rFonts w:ascii="Malgun Gothic" w:eastAsia="Malgun Gothic" w:hAnsi="Malgun Gothic"/>
          <w:b/>
          <w:color w:val="1F497D" w:themeColor="text2"/>
          <w:sz w:val="22"/>
          <w:szCs w:val="22"/>
        </w:rPr>
        <w:t xml:space="preserve">Article </w:t>
      </w:r>
      <w:r>
        <w:rPr>
          <w:rFonts w:ascii="Malgun Gothic" w:eastAsia="Malgun Gothic" w:hAnsi="Malgun Gothic"/>
          <w:b/>
          <w:color w:val="1F497D" w:themeColor="text2"/>
          <w:sz w:val="22"/>
          <w:szCs w:val="22"/>
        </w:rPr>
        <w:t>7</w:t>
      </w:r>
      <w:r w:rsidRPr="00E53059">
        <w:rPr>
          <w:rFonts w:ascii="Malgun Gothic" w:eastAsia="Malgun Gothic" w:hAnsi="Malgun Gothic"/>
          <w:b/>
          <w:color w:val="1F497D" w:themeColor="text2"/>
          <w:sz w:val="22"/>
          <w:szCs w:val="22"/>
        </w:rPr>
        <w:t xml:space="preserve"> : </w:t>
      </w:r>
      <w:r>
        <w:rPr>
          <w:rFonts w:ascii="Malgun Gothic" w:eastAsia="Malgun Gothic" w:hAnsi="Malgun Gothic"/>
          <w:b/>
          <w:color w:val="1F497D" w:themeColor="text2"/>
          <w:sz w:val="22"/>
          <w:szCs w:val="22"/>
        </w:rPr>
        <w:t xml:space="preserve">Lutte contre la Fraude et la Corruption </w:t>
      </w:r>
    </w:p>
    <w:p w14:paraId="0B4B0165" w14:textId="2C9892B5" w:rsidR="00A92263" w:rsidRPr="00687A33" w:rsidRDefault="00A92263" w:rsidP="00160BE4">
      <w:pPr>
        <w:tabs>
          <w:tab w:val="left" w:pos="142"/>
        </w:tabs>
        <w:spacing w:line="288" w:lineRule="auto"/>
        <w:ind w:left="7" w:right="480"/>
        <w:rPr>
          <w:rFonts w:ascii="Malgun Gothic" w:eastAsia="Malgun Gothic" w:hAnsi="Malgun Gothic"/>
          <w:sz w:val="22"/>
          <w:szCs w:val="22"/>
        </w:rPr>
      </w:pPr>
      <w:r w:rsidRPr="00160BE4">
        <w:rPr>
          <w:rFonts w:ascii="Malgun Gothic" w:eastAsia="Malgun Gothic" w:hAnsi="Malgun Gothic"/>
          <w:sz w:val="22"/>
          <w:szCs w:val="22"/>
        </w:rPr>
        <w:t>Par ailleurs, les deux parties du présent Contrat attachent une importance particulière à la lutte contre la fraude et la corruption et entend que toute personne, physique ou morale, en relation avec nos entités respectives adhère aux mêmes principes et respecte les législations et règlementations en vigueur</w:t>
      </w:r>
      <w:r w:rsidR="00E3430E">
        <w:rPr>
          <w:rFonts w:ascii="Malgun Gothic" w:eastAsia="Malgun Gothic" w:hAnsi="Malgun Gothic"/>
          <w:sz w:val="22"/>
          <w:szCs w:val="22"/>
        </w:rPr>
        <w:t>.</w:t>
      </w:r>
      <w:r w:rsidRPr="00160BE4">
        <w:rPr>
          <w:rFonts w:ascii="Malgun Gothic" w:eastAsia="Malgun Gothic" w:hAnsi="Malgun Gothic"/>
          <w:sz w:val="22"/>
          <w:szCs w:val="22"/>
        </w:rPr>
        <w:t xml:space="preserve"> En conséquence, le Prestataire déclare que lui-même, ses dirigeants et collaborateurs respectent les lois et réglementations nationales et/ ou européennes et/ ou internationales en matière de lutte contre la fraude et la corruption, et n’ont pas agi et n’agiront pas en vue de proposer un avantage indu financier ou de tout autre nature, depuis l’entrée en relation, et prend / prendra toutes mesures raisonnables afin de prévenir toute influence de cette nature.</w:t>
      </w:r>
    </w:p>
    <w:p w14:paraId="2E42ABF9" w14:textId="77777777" w:rsidR="00E53059" w:rsidRPr="00E53059" w:rsidRDefault="00E53059" w:rsidP="00E53059">
      <w:pPr>
        <w:spacing w:line="212" w:lineRule="exact"/>
        <w:rPr>
          <w:rFonts w:ascii="Malgun Gothic" w:eastAsia="Malgun Gothic" w:hAnsi="Malgun Gothic"/>
          <w:sz w:val="22"/>
          <w:szCs w:val="22"/>
        </w:rPr>
      </w:pPr>
    </w:p>
    <w:p w14:paraId="0C3B1AAC" w14:textId="48CCA95E" w:rsidR="00462D50" w:rsidRDefault="00D35AB0" w:rsidP="00E53059">
      <w:pPr>
        <w:spacing w:line="288" w:lineRule="auto"/>
        <w:rPr>
          <w:rFonts w:ascii="Malgun Gothic" w:eastAsia="Malgun Gothic" w:hAnsi="Malgun Gothic"/>
          <w:b/>
          <w:color w:val="1F497D" w:themeColor="text2"/>
          <w:sz w:val="22"/>
          <w:szCs w:val="22"/>
        </w:rPr>
      </w:pPr>
      <w:r w:rsidRPr="00E53059">
        <w:rPr>
          <w:rFonts w:ascii="Malgun Gothic" w:eastAsia="Malgun Gothic" w:hAnsi="Malgun Gothic"/>
          <w:b/>
          <w:color w:val="1F497D" w:themeColor="text2"/>
          <w:sz w:val="22"/>
          <w:szCs w:val="22"/>
        </w:rPr>
        <w:t xml:space="preserve">Article </w:t>
      </w:r>
      <w:r w:rsidR="00C41571">
        <w:rPr>
          <w:rFonts w:ascii="Malgun Gothic" w:eastAsia="Malgun Gothic" w:hAnsi="Malgun Gothic"/>
          <w:b/>
          <w:color w:val="1F497D" w:themeColor="text2"/>
          <w:sz w:val="22"/>
          <w:szCs w:val="22"/>
        </w:rPr>
        <w:t>8</w:t>
      </w:r>
      <w:r w:rsidRPr="00E53059">
        <w:rPr>
          <w:rFonts w:ascii="Malgun Gothic" w:eastAsia="Malgun Gothic" w:hAnsi="Malgun Gothic"/>
          <w:b/>
          <w:color w:val="1F497D" w:themeColor="text2"/>
          <w:sz w:val="22"/>
          <w:szCs w:val="22"/>
        </w:rPr>
        <w:t xml:space="preserve"> : Coopération des PARTIES</w:t>
      </w:r>
    </w:p>
    <w:p w14:paraId="433DE9C7" w14:textId="105C660B" w:rsidR="00D35AB0" w:rsidRPr="00687A33" w:rsidRDefault="00E53059" w:rsidP="004D612C">
      <w:pPr>
        <w:spacing w:line="288" w:lineRule="auto"/>
        <w:rPr>
          <w:rFonts w:ascii="Malgun Gothic" w:eastAsia="Malgun Gothic" w:hAnsi="Malgun Gothic"/>
          <w:sz w:val="22"/>
          <w:szCs w:val="22"/>
        </w:rPr>
      </w:pPr>
      <w:r>
        <w:rPr>
          <w:rFonts w:ascii="Malgun Gothic" w:eastAsia="Malgun Gothic" w:hAnsi="Malgun Gothic"/>
          <w:sz w:val="22"/>
          <w:szCs w:val="22"/>
        </w:rPr>
        <w:t>Les</w:t>
      </w:r>
      <w:r w:rsidR="00D35AB0" w:rsidRPr="00687A33">
        <w:rPr>
          <w:rFonts w:ascii="Malgun Gothic" w:eastAsia="Malgun Gothic" w:hAnsi="Malgun Gothic"/>
          <w:sz w:val="22"/>
          <w:szCs w:val="22"/>
        </w:rPr>
        <w:t xml:space="preserve"> PARTIES s’engagent à coopérer pleinement et notamment à se tenir mutuellement informées et à se communiquer spontanément tous les éléments utiles à la bonne exécution des prestations.</w:t>
      </w:r>
    </w:p>
    <w:p w14:paraId="2B0E8D3B" w14:textId="684CDC09" w:rsidR="00763ECF" w:rsidRPr="00763ECF" w:rsidRDefault="00D35AB0" w:rsidP="00763ECF">
      <w:pPr>
        <w:spacing w:line="288" w:lineRule="auto"/>
        <w:ind w:left="7" w:right="160"/>
        <w:rPr>
          <w:rFonts w:ascii="Malgun Gothic" w:eastAsia="Malgun Gothic" w:hAnsi="Malgun Gothic"/>
          <w:sz w:val="22"/>
          <w:szCs w:val="22"/>
        </w:rPr>
      </w:pPr>
      <w:r w:rsidRPr="00687A33">
        <w:rPr>
          <w:rFonts w:ascii="Malgun Gothic" w:eastAsia="Malgun Gothic" w:hAnsi="Malgun Gothic"/>
          <w:sz w:val="22"/>
          <w:szCs w:val="22"/>
        </w:rPr>
        <w:t>Toute difficulté sera immédiatement portée à la connaissance de l’autre PARTIE pour que des solutions soient trouvées et, partant, mises en œuvre d’un commun accord.</w:t>
      </w:r>
      <w:bookmarkStart w:id="4" w:name="page7"/>
      <w:bookmarkEnd w:id="4"/>
    </w:p>
    <w:p w14:paraId="3E4E292A" w14:textId="44258D98" w:rsidR="00216A75" w:rsidRPr="001846D1" w:rsidRDefault="00D35AB0" w:rsidP="001846D1">
      <w:pPr>
        <w:spacing w:line="288" w:lineRule="auto"/>
        <w:jc w:val="left"/>
        <w:rPr>
          <w:rFonts w:ascii="Malgun Gothic" w:eastAsia="Malgun Gothic" w:hAnsi="Malgun Gothic"/>
          <w:b/>
          <w:color w:val="1F497D" w:themeColor="text2"/>
          <w:sz w:val="22"/>
          <w:szCs w:val="22"/>
        </w:rPr>
      </w:pPr>
      <w:r w:rsidRPr="001846D1">
        <w:rPr>
          <w:rFonts w:ascii="Malgun Gothic" w:eastAsia="Malgun Gothic" w:hAnsi="Malgun Gothic"/>
          <w:b/>
          <w:color w:val="1F497D" w:themeColor="text2"/>
          <w:sz w:val="22"/>
          <w:szCs w:val="22"/>
        </w:rPr>
        <w:t xml:space="preserve">Article </w:t>
      </w:r>
      <w:r w:rsidR="00C41571">
        <w:rPr>
          <w:rFonts w:ascii="Malgun Gothic" w:eastAsia="Malgun Gothic" w:hAnsi="Malgun Gothic"/>
          <w:b/>
          <w:color w:val="1F497D" w:themeColor="text2"/>
          <w:sz w:val="22"/>
          <w:szCs w:val="22"/>
        </w:rPr>
        <w:t>9</w:t>
      </w:r>
      <w:r w:rsidRPr="001846D1">
        <w:rPr>
          <w:rFonts w:ascii="Malgun Gothic" w:eastAsia="Malgun Gothic" w:hAnsi="Malgun Gothic"/>
          <w:b/>
          <w:color w:val="1F497D" w:themeColor="text2"/>
          <w:sz w:val="22"/>
          <w:szCs w:val="22"/>
        </w:rPr>
        <w:t xml:space="preserve"> : Confidentialité</w:t>
      </w:r>
    </w:p>
    <w:p w14:paraId="5325949C" w14:textId="77777777" w:rsidR="00763ECF" w:rsidRDefault="00A87CA9" w:rsidP="00462D50">
      <w:pPr>
        <w:spacing w:line="288" w:lineRule="auto"/>
        <w:ind w:left="7"/>
        <w:rPr>
          <w:rFonts w:ascii="Malgun Gothic" w:eastAsia="Malgun Gothic" w:hAnsi="Malgun Gothic"/>
          <w:sz w:val="22"/>
          <w:szCs w:val="22"/>
        </w:rPr>
      </w:pPr>
      <w:r w:rsidRPr="00A87CA9">
        <w:rPr>
          <w:rFonts w:ascii="Malgun Gothic" w:eastAsia="Malgun Gothic" w:hAnsi="Malgun Gothic"/>
          <w:sz w:val="22"/>
          <w:szCs w:val="22"/>
        </w:rPr>
        <w:t xml:space="preserve">Les documents ou renseignements fournis par l’une des parties à l’autre sont confidentiels. En revanche, tous les éléments réalisés par le Prestataire en exécution du Contrat ainsi que les états, études et documents provenant de leur traitement par le Prestataire sont confidentiels exclusivement à l’égard du Prestataire. Ils ne peuvent être utilisés par le Prestataire que pour les </w:t>
      </w:r>
    </w:p>
    <w:p w14:paraId="49C1E3BD" w14:textId="77777777" w:rsidR="00763ECF" w:rsidRDefault="00763ECF" w:rsidP="00462D50">
      <w:pPr>
        <w:spacing w:line="288" w:lineRule="auto"/>
        <w:ind w:left="7"/>
        <w:rPr>
          <w:rFonts w:ascii="Malgun Gothic" w:eastAsia="Malgun Gothic" w:hAnsi="Malgun Gothic"/>
          <w:sz w:val="22"/>
          <w:szCs w:val="22"/>
        </w:rPr>
      </w:pPr>
    </w:p>
    <w:p w14:paraId="330E9C24" w14:textId="63C2F871" w:rsidR="00503B78" w:rsidRDefault="00A87CA9" w:rsidP="00462D50">
      <w:pPr>
        <w:spacing w:line="288" w:lineRule="auto"/>
        <w:ind w:left="7"/>
        <w:rPr>
          <w:rFonts w:ascii="Malgun Gothic" w:eastAsia="Malgun Gothic" w:hAnsi="Malgun Gothic"/>
          <w:sz w:val="22"/>
          <w:szCs w:val="22"/>
        </w:rPr>
      </w:pPr>
      <w:r w:rsidRPr="00A87CA9">
        <w:rPr>
          <w:rFonts w:ascii="Malgun Gothic" w:eastAsia="Malgun Gothic" w:hAnsi="Malgun Gothic"/>
          <w:sz w:val="22"/>
          <w:szCs w:val="22"/>
        </w:rPr>
        <w:t xml:space="preserve">besoins du Contrat et ne peuvent faire l'objet d'aucune divulgation à des tiers ou à des membres du personnel du Prestataire non appelés à participer à l'exécution des Prestations, objet du Contrat, </w:t>
      </w:r>
    </w:p>
    <w:p w14:paraId="1F532126" w14:textId="5288D0D7" w:rsidR="00096946" w:rsidRDefault="00A87CA9" w:rsidP="00503B78">
      <w:pPr>
        <w:spacing w:line="288" w:lineRule="auto"/>
        <w:ind w:left="7"/>
        <w:rPr>
          <w:rFonts w:ascii="Malgun Gothic" w:eastAsia="Malgun Gothic" w:hAnsi="Malgun Gothic"/>
          <w:sz w:val="22"/>
          <w:szCs w:val="22"/>
        </w:rPr>
      </w:pPr>
      <w:r w:rsidRPr="00A87CA9">
        <w:rPr>
          <w:rFonts w:ascii="Malgun Gothic" w:eastAsia="Malgun Gothic" w:hAnsi="Malgun Gothic"/>
          <w:sz w:val="22"/>
          <w:szCs w:val="22"/>
        </w:rPr>
        <w:t xml:space="preserve">sauf si la divulgation est nécessaire en raison d'obligations légales, comptables ou réglementaires échappant au contrôle du Prestataire. Sont également confidentiels tous les documents et toutes </w:t>
      </w:r>
    </w:p>
    <w:p w14:paraId="4AB9B07C" w14:textId="7491FAE5" w:rsidR="00D35AB0" w:rsidRPr="00A87CA9" w:rsidRDefault="00A87CA9" w:rsidP="00A87CA9">
      <w:pPr>
        <w:spacing w:line="288" w:lineRule="auto"/>
        <w:ind w:left="7"/>
        <w:rPr>
          <w:rFonts w:ascii="Malgun Gothic" w:eastAsia="Malgun Gothic" w:hAnsi="Malgun Gothic"/>
          <w:sz w:val="22"/>
          <w:szCs w:val="22"/>
        </w:rPr>
      </w:pPr>
      <w:r w:rsidRPr="00A87CA9">
        <w:rPr>
          <w:rFonts w:ascii="Malgun Gothic" w:eastAsia="Malgun Gothic" w:hAnsi="Malgun Gothic"/>
          <w:sz w:val="22"/>
          <w:szCs w:val="22"/>
        </w:rPr>
        <w:t>les informations dont l’une des parties aurait pu avoir connaissance dans le cadre de l'exécution du Contrat et en particulier celles relatives à l'organisation, aux activités et aux résultats de l’autre partie.</w:t>
      </w:r>
    </w:p>
    <w:p w14:paraId="675E8549" w14:textId="65C0B80C" w:rsidR="00A2492D" w:rsidRDefault="00A87CA9" w:rsidP="00503B78">
      <w:pPr>
        <w:spacing w:line="288" w:lineRule="auto"/>
        <w:ind w:left="7"/>
        <w:rPr>
          <w:rFonts w:ascii="Malgun Gothic" w:eastAsia="Malgun Gothic" w:hAnsi="Malgun Gothic"/>
          <w:sz w:val="22"/>
          <w:szCs w:val="22"/>
        </w:rPr>
      </w:pPr>
      <w:r w:rsidRPr="00A87CA9">
        <w:rPr>
          <w:rFonts w:ascii="Malgun Gothic" w:eastAsia="Malgun Gothic" w:hAnsi="Malgun Gothic"/>
          <w:sz w:val="22"/>
          <w:szCs w:val="22"/>
        </w:rPr>
        <w:t xml:space="preserve">Chacune des parties s'engage à respecter et à imposer aux membres de son personnel et pour le Prestataire également à ses éventuels sous-traitants cette obligation de confidentialité pendant toute la durée d'exécution du Contrat. En ce qui concerne toute information relative au Personnel du Prestataire transmise par ce dernier </w:t>
      </w:r>
      <w:r w:rsidR="0066443D">
        <w:rPr>
          <w:rFonts w:ascii="Malgun Gothic" w:eastAsia="Malgun Gothic" w:hAnsi="Malgun Gothic"/>
          <w:sz w:val="22"/>
          <w:szCs w:val="22"/>
        </w:rPr>
        <w:t>au Client</w:t>
      </w:r>
      <w:r w:rsidRPr="00A87CA9">
        <w:rPr>
          <w:rFonts w:ascii="Malgun Gothic" w:eastAsia="Malgun Gothic" w:hAnsi="Malgun Gothic"/>
          <w:sz w:val="22"/>
          <w:szCs w:val="22"/>
        </w:rPr>
        <w:t xml:space="preserve">, le Prestataire a obtenu l’accord du Personnel du Prestataire pour la diffusion de ces informations </w:t>
      </w:r>
      <w:r w:rsidR="0066443D">
        <w:rPr>
          <w:rFonts w:ascii="Malgun Gothic" w:eastAsia="Malgun Gothic" w:hAnsi="Malgun Gothic"/>
          <w:sz w:val="22"/>
          <w:szCs w:val="22"/>
        </w:rPr>
        <w:t>au Client</w:t>
      </w:r>
      <w:r w:rsidRPr="00A87CA9">
        <w:rPr>
          <w:rFonts w:ascii="Malgun Gothic" w:eastAsia="Malgun Gothic" w:hAnsi="Malgun Gothic"/>
          <w:sz w:val="22"/>
          <w:szCs w:val="22"/>
        </w:rPr>
        <w:t xml:space="preserve"> et pour permettre à celui-ci d’utiliser lesdites informations en rapport avec le présent Contrat. Le Prestataire s'interdit tout usage pour son propre compte des données de base, des fichiers et des résultats des traitements.</w:t>
      </w:r>
    </w:p>
    <w:p w14:paraId="125563A1" w14:textId="77777777" w:rsidR="00503B78" w:rsidRPr="00A2492D" w:rsidRDefault="00503B78" w:rsidP="00503B78">
      <w:pPr>
        <w:spacing w:line="288" w:lineRule="auto"/>
        <w:ind w:left="7"/>
        <w:rPr>
          <w:rFonts w:ascii="Malgun Gothic" w:eastAsia="Malgun Gothic" w:hAnsi="Malgun Gothic"/>
          <w:sz w:val="22"/>
          <w:szCs w:val="22"/>
        </w:rPr>
      </w:pPr>
    </w:p>
    <w:p w14:paraId="0918465C" w14:textId="4AC697F2" w:rsidR="00D35AB0" w:rsidRPr="00687A33" w:rsidRDefault="00D35AB0" w:rsidP="001846D1">
      <w:pPr>
        <w:spacing w:line="288" w:lineRule="auto"/>
        <w:jc w:val="left"/>
        <w:rPr>
          <w:rFonts w:ascii="Malgun Gothic" w:eastAsia="Malgun Gothic" w:hAnsi="Malgun Gothic"/>
          <w:b/>
          <w:sz w:val="22"/>
          <w:szCs w:val="22"/>
        </w:rPr>
      </w:pPr>
      <w:r w:rsidRPr="001846D1">
        <w:rPr>
          <w:rFonts w:ascii="Malgun Gothic" w:eastAsia="Malgun Gothic" w:hAnsi="Malgun Gothic"/>
          <w:b/>
          <w:color w:val="1F497D" w:themeColor="text2"/>
          <w:sz w:val="22"/>
          <w:szCs w:val="22"/>
        </w:rPr>
        <w:t xml:space="preserve">Article </w:t>
      </w:r>
      <w:r w:rsidR="00C41571">
        <w:rPr>
          <w:rFonts w:ascii="Malgun Gothic" w:eastAsia="Malgun Gothic" w:hAnsi="Malgun Gothic"/>
          <w:b/>
          <w:color w:val="1F497D" w:themeColor="text2"/>
          <w:sz w:val="22"/>
          <w:szCs w:val="22"/>
        </w:rPr>
        <w:t>10</w:t>
      </w:r>
      <w:r w:rsidRPr="001846D1">
        <w:rPr>
          <w:rFonts w:ascii="Malgun Gothic" w:eastAsia="Malgun Gothic" w:hAnsi="Malgun Gothic"/>
          <w:b/>
          <w:color w:val="1F497D" w:themeColor="text2"/>
          <w:sz w:val="22"/>
          <w:szCs w:val="22"/>
        </w:rPr>
        <w:t xml:space="preserve"> : Résiliation</w:t>
      </w:r>
    </w:p>
    <w:p w14:paraId="034FE189" w14:textId="77777777" w:rsidR="00D35AB0" w:rsidRPr="00687A33" w:rsidRDefault="00D35AB0" w:rsidP="001846D1">
      <w:pPr>
        <w:spacing w:line="212" w:lineRule="exact"/>
        <w:rPr>
          <w:rFonts w:ascii="Malgun Gothic" w:eastAsia="Malgun Gothic" w:hAnsi="Malgun Gothic"/>
          <w:sz w:val="22"/>
          <w:szCs w:val="22"/>
        </w:rPr>
      </w:pPr>
    </w:p>
    <w:p w14:paraId="2A8BFB65" w14:textId="1FA7D88B" w:rsidR="00D35AB0" w:rsidRPr="00687A33" w:rsidRDefault="00D35AB0" w:rsidP="00D35AB0">
      <w:pPr>
        <w:spacing w:line="288" w:lineRule="auto"/>
        <w:ind w:right="20"/>
        <w:rPr>
          <w:rFonts w:ascii="Malgun Gothic" w:eastAsia="Malgun Gothic" w:hAnsi="Malgun Gothic"/>
          <w:sz w:val="22"/>
          <w:szCs w:val="22"/>
        </w:rPr>
      </w:pPr>
      <w:r w:rsidRPr="00687A33">
        <w:rPr>
          <w:rFonts w:ascii="Malgun Gothic" w:eastAsia="Malgun Gothic" w:hAnsi="Malgun Gothic"/>
          <w:sz w:val="22"/>
          <w:szCs w:val="22"/>
        </w:rPr>
        <w:t xml:space="preserve">Chacune des PARTIES peut résilier unilatéralement et par anticipation, le présent CONTRAT, sous réserve du respect d’un préavis de 30 jours, dont le point de départ sera la réception de la lettre recommandée avec accusé de réception ou remise en main propre, </w:t>
      </w:r>
      <w:r w:rsidR="006768C1">
        <w:rPr>
          <w:rFonts w:ascii="Malgun Gothic" w:eastAsia="Malgun Gothic" w:hAnsi="Malgun Gothic"/>
          <w:sz w:val="22"/>
          <w:szCs w:val="22"/>
        </w:rPr>
        <w:t xml:space="preserve">ou par e-mail, </w:t>
      </w:r>
      <w:r w:rsidRPr="00687A33">
        <w:rPr>
          <w:rFonts w:ascii="Malgun Gothic" w:eastAsia="Malgun Gothic" w:hAnsi="Malgun Gothic"/>
          <w:sz w:val="22"/>
          <w:szCs w:val="22"/>
        </w:rPr>
        <w:t>adressée par la PARTIE désirant mettre fin au CONTRAT, à l’autre PARTIE.</w:t>
      </w:r>
    </w:p>
    <w:p w14:paraId="62BB969F" w14:textId="77777777" w:rsidR="00D35AB0" w:rsidRPr="00687A33" w:rsidRDefault="00D35AB0" w:rsidP="001846D1">
      <w:pPr>
        <w:spacing w:line="212" w:lineRule="exact"/>
        <w:rPr>
          <w:rFonts w:ascii="Malgun Gothic" w:eastAsia="Malgun Gothic" w:hAnsi="Malgun Gothic"/>
          <w:sz w:val="22"/>
          <w:szCs w:val="22"/>
        </w:rPr>
      </w:pPr>
    </w:p>
    <w:p w14:paraId="12CFAC95" w14:textId="77777777" w:rsidR="00D35AB0" w:rsidRPr="00687A33" w:rsidRDefault="00D35AB0" w:rsidP="00D35AB0">
      <w:pPr>
        <w:spacing w:line="20" w:lineRule="exact"/>
        <w:rPr>
          <w:rFonts w:ascii="Malgun Gothic" w:eastAsia="Malgun Gothic" w:hAnsi="Malgun Gothic"/>
          <w:sz w:val="22"/>
          <w:szCs w:val="22"/>
        </w:rPr>
      </w:pPr>
    </w:p>
    <w:p w14:paraId="441C852E" w14:textId="77777777" w:rsidR="00D35AB0" w:rsidRDefault="00D35AB0" w:rsidP="001846D1">
      <w:pPr>
        <w:spacing w:line="212" w:lineRule="exact"/>
        <w:rPr>
          <w:rFonts w:ascii="Malgun Gothic" w:eastAsia="Malgun Gothic" w:hAnsi="Malgun Gothic"/>
          <w:sz w:val="22"/>
          <w:szCs w:val="22"/>
        </w:rPr>
      </w:pPr>
    </w:p>
    <w:p w14:paraId="57C7AD65" w14:textId="42F33312" w:rsidR="00D35AB0" w:rsidRPr="000247AD" w:rsidRDefault="00D35AB0" w:rsidP="000247AD">
      <w:pPr>
        <w:spacing w:line="288" w:lineRule="auto"/>
        <w:jc w:val="left"/>
        <w:rPr>
          <w:rFonts w:ascii="Malgun Gothic" w:eastAsia="Malgun Gothic" w:hAnsi="Malgun Gothic"/>
          <w:b/>
          <w:color w:val="1F497D" w:themeColor="text2"/>
          <w:sz w:val="22"/>
          <w:szCs w:val="22"/>
        </w:rPr>
      </w:pPr>
      <w:bookmarkStart w:id="5" w:name="page9"/>
      <w:bookmarkEnd w:id="5"/>
      <w:r w:rsidRPr="000247AD">
        <w:rPr>
          <w:rFonts w:ascii="Malgun Gothic" w:eastAsia="Malgun Gothic" w:hAnsi="Malgun Gothic"/>
          <w:b/>
          <w:color w:val="1F497D" w:themeColor="text2"/>
          <w:sz w:val="22"/>
          <w:szCs w:val="22"/>
        </w:rPr>
        <w:t>Article 1</w:t>
      </w:r>
      <w:r w:rsidR="00C41571">
        <w:rPr>
          <w:rFonts w:ascii="Malgun Gothic" w:eastAsia="Malgun Gothic" w:hAnsi="Malgun Gothic"/>
          <w:b/>
          <w:color w:val="1F497D" w:themeColor="text2"/>
          <w:sz w:val="22"/>
          <w:szCs w:val="22"/>
        </w:rPr>
        <w:t>1</w:t>
      </w:r>
      <w:r w:rsidRPr="000247AD">
        <w:rPr>
          <w:rFonts w:ascii="Malgun Gothic" w:eastAsia="Malgun Gothic" w:hAnsi="Malgun Gothic"/>
          <w:b/>
          <w:color w:val="1F497D" w:themeColor="text2"/>
          <w:sz w:val="22"/>
          <w:szCs w:val="22"/>
        </w:rPr>
        <w:t xml:space="preserve"> : Propriété des résultats</w:t>
      </w:r>
    </w:p>
    <w:p w14:paraId="2253CEA4" w14:textId="77777777" w:rsidR="00D35AB0" w:rsidRPr="00687A33" w:rsidRDefault="00D35AB0" w:rsidP="000247AD">
      <w:pPr>
        <w:spacing w:line="212" w:lineRule="exact"/>
        <w:rPr>
          <w:rFonts w:ascii="Malgun Gothic" w:eastAsia="Malgun Gothic" w:hAnsi="Malgun Gothic"/>
          <w:sz w:val="22"/>
          <w:szCs w:val="22"/>
        </w:rPr>
      </w:pPr>
    </w:p>
    <w:p w14:paraId="042B1FFB" w14:textId="7EA62BBB" w:rsidR="00D35AB0" w:rsidRPr="00687A33" w:rsidRDefault="00D35AB0" w:rsidP="00763ECF">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 xml:space="preserve">Les résultats des études et travaux à la réalisation </w:t>
      </w:r>
      <w:r w:rsidR="00B84569">
        <w:rPr>
          <w:rFonts w:ascii="Malgun Gothic" w:eastAsia="Malgun Gothic" w:hAnsi="Malgun Gothic"/>
          <w:sz w:val="22"/>
          <w:szCs w:val="22"/>
        </w:rPr>
        <w:t>aux</w:t>
      </w:r>
      <w:r w:rsidRPr="00687A33">
        <w:rPr>
          <w:rFonts w:ascii="Malgun Gothic" w:eastAsia="Malgun Gothic" w:hAnsi="Malgun Gothic"/>
          <w:sz w:val="22"/>
          <w:szCs w:val="22"/>
        </w:rPr>
        <w:t>quels a participé le PRESTATAIRE ou son personnel, notamment les procédés établis ou les logiciels et progiciels mis au point, sont la propriété du CLIENT ; ce dernier exerce sur ces résultats la totalité des droits patrimoniaux prévus par le code de la propriété intellectuelle.</w:t>
      </w:r>
    </w:p>
    <w:p w14:paraId="1CA7261C" w14:textId="5B171954" w:rsidR="00A2492D" w:rsidRPr="00216A75" w:rsidRDefault="000247AD" w:rsidP="00216A75">
      <w:pPr>
        <w:spacing w:line="288" w:lineRule="auto"/>
        <w:ind w:right="159"/>
        <w:rPr>
          <w:rFonts w:ascii="Malgun Gothic" w:eastAsia="Malgun Gothic" w:hAnsi="Malgun Gothic"/>
          <w:sz w:val="22"/>
          <w:szCs w:val="22"/>
        </w:rPr>
      </w:pPr>
      <w:r>
        <w:rPr>
          <w:rFonts w:ascii="Malgun Gothic" w:eastAsia="Malgun Gothic" w:hAnsi="Malgun Gothic"/>
          <w:sz w:val="22"/>
          <w:szCs w:val="22"/>
        </w:rPr>
        <w:t>Le</w:t>
      </w:r>
      <w:r w:rsidR="00D35AB0" w:rsidRPr="00687A33">
        <w:rPr>
          <w:rFonts w:ascii="Malgun Gothic" w:eastAsia="Malgun Gothic" w:hAnsi="Malgun Gothic"/>
          <w:sz w:val="22"/>
          <w:szCs w:val="22"/>
        </w:rPr>
        <w:t xml:space="preserve"> PRESTATAIRE se réserve le droit d’utiliser les enseignements qu’il aura tirés de l’étude et de la réalisation des travaux objet du CONTRAT sans enfreindre l’obligation de confidentialité prévue au présent</w:t>
      </w:r>
      <w:r>
        <w:rPr>
          <w:rFonts w:ascii="Malgun Gothic" w:eastAsia="Malgun Gothic" w:hAnsi="Malgun Gothic"/>
          <w:sz w:val="22"/>
          <w:szCs w:val="22"/>
        </w:rPr>
        <w:t xml:space="preserve"> </w:t>
      </w:r>
      <w:r w:rsidR="00D35AB0" w:rsidRPr="00687A33">
        <w:rPr>
          <w:rFonts w:ascii="Malgun Gothic" w:eastAsia="Malgun Gothic" w:hAnsi="Malgun Gothic"/>
          <w:sz w:val="22"/>
          <w:szCs w:val="22"/>
        </w:rPr>
        <w:t>CONTRAT.</w:t>
      </w:r>
    </w:p>
    <w:p w14:paraId="11AAF958" w14:textId="77777777" w:rsidR="007B7B41" w:rsidRDefault="007B7B41" w:rsidP="000247AD">
      <w:pPr>
        <w:spacing w:line="288" w:lineRule="auto"/>
        <w:rPr>
          <w:rFonts w:ascii="Malgun Gothic" w:eastAsia="Malgun Gothic" w:hAnsi="Malgun Gothic"/>
          <w:b/>
          <w:color w:val="1F497D" w:themeColor="text2"/>
          <w:sz w:val="22"/>
          <w:szCs w:val="22"/>
        </w:rPr>
      </w:pPr>
    </w:p>
    <w:p w14:paraId="3EE8094C" w14:textId="4F552CF8" w:rsidR="000247AD" w:rsidRDefault="00D35AB0" w:rsidP="000247AD">
      <w:pPr>
        <w:spacing w:line="288"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Article 1</w:t>
      </w:r>
      <w:r w:rsidR="00C41571">
        <w:rPr>
          <w:rFonts w:ascii="Malgun Gothic" w:eastAsia="Malgun Gothic" w:hAnsi="Malgun Gothic"/>
          <w:b/>
          <w:color w:val="1F497D" w:themeColor="text2"/>
          <w:sz w:val="22"/>
          <w:szCs w:val="22"/>
        </w:rPr>
        <w:t>2</w:t>
      </w:r>
      <w:r w:rsidRPr="000247AD">
        <w:rPr>
          <w:rFonts w:ascii="Malgun Gothic" w:eastAsia="Malgun Gothic" w:hAnsi="Malgun Gothic"/>
          <w:b/>
          <w:color w:val="1F497D" w:themeColor="text2"/>
          <w:sz w:val="22"/>
          <w:szCs w:val="22"/>
        </w:rPr>
        <w:t xml:space="preserve"> : Cession – Transmission du CONTRAT</w:t>
      </w:r>
    </w:p>
    <w:p w14:paraId="5CAC0B43" w14:textId="77777777" w:rsidR="00B81E6F" w:rsidRPr="000247AD" w:rsidRDefault="00B81E6F" w:rsidP="00B81E6F">
      <w:pPr>
        <w:spacing w:line="212" w:lineRule="exact"/>
        <w:rPr>
          <w:rFonts w:ascii="Malgun Gothic" w:eastAsia="Malgun Gothic" w:hAnsi="Malgun Gothic"/>
          <w:b/>
          <w:color w:val="1F497D" w:themeColor="text2"/>
          <w:sz w:val="22"/>
          <w:szCs w:val="22"/>
        </w:rPr>
      </w:pPr>
    </w:p>
    <w:p w14:paraId="3A090EE5" w14:textId="159CE41E" w:rsidR="00D35AB0" w:rsidRPr="000247AD" w:rsidRDefault="00D35AB0" w:rsidP="000247AD">
      <w:pPr>
        <w:spacing w:line="288" w:lineRule="auto"/>
        <w:rPr>
          <w:rFonts w:ascii="Malgun Gothic" w:eastAsia="Malgun Gothic" w:hAnsi="Malgun Gothic"/>
          <w:b/>
          <w:sz w:val="22"/>
          <w:szCs w:val="22"/>
        </w:rPr>
      </w:pPr>
      <w:r w:rsidRPr="00687A33">
        <w:rPr>
          <w:rFonts w:ascii="Malgun Gothic" w:eastAsia="Malgun Gothic" w:hAnsi="Malgun Gothic"/>
          <w:sz w:val="22"/>
          <w:szCs w:val="22"/>
        </w:rPr>
        <w:t>Le CONTRAT ne peut être cédé ou transféré à un tiers de quelque manière que ce soit, qu’avec l’accord préalable et écrit du CLIENT.</w:t>
      </w:r>
    </w:p>
    <w:p w14:paraId="088D33B2" w14:textId="77777777" w:rsidR="00D35AB0" w:rsidRPr="00687A33" w:rsidRDefault="00D35AB0" w:rsidP="00D35AB0">
      <w:pPr>
        <w:spacing w:line="20" w:lineRule="exact"/>
        <w:rPr>
          <w:rFonts w:ascii="Malgun Gothic" w:eastAsia="Malgun Gothic" w:hAnsi="Malgun Gothic"/>
          <w:sz w:val="22"/>
          <w:szCs w:val="22"/>
        </w:rPr>
      </w:pPr>
    </w:p>
    <w:p w14:paraId="2437A8F6" w14:textId="77777777" w:rsidR="00D35AB0" w:rsidRPr="00687A33" w:rsidRDefault="00D35AB0" w:rsidP="000247AD">
      <w:pPr>
        <w:spacing w:line="212" w:lineRule="exact"/>
        <w:rPr>
          <w:rFonts w:ascii="Malgun Gothic" w:eastAsia="Malgun Gothic" w:hAnsi="Malgun Gothic"/>
          <w:sz w:val="22"/>
          <w:szCs w:val="22"/>
        </w:rPr>
      </w:pPr>
      <w:bookmarkStart w:id="6" w:name="page10"/>
      <w:bookmarkEnd w:id="6"/>
    </w:p>
    <w:p w14:paraId="0659AC07" w14:textId="615478B7" w:rsidR="00D35AB0" w:rsidRPr="00687A33" w:rsidRDefault="00D35AB0" w:rsidP="000247AD">
      <w:pPr>
        <w:spacing w:line="288" w:lineRule="auto"/>
        <w:rPr>
          <w:rFonts w:ascii="Malgun Gothic" w:eastAsia="Malgun Gothic" w:hAnsi="Malgun Gothic"/>
          <w:b/>
          <w:sz w:val="22"/>
          <w:szCs w:val="22"/>
        </w:rPr>
      </w:pPr>
      <w:r w:rsidRPr="000247AD">
        <w:rPr>
          <w:rFonts w:ascii="Malgun Gothic" w:eastAsia="Malgun Gothic" w:hAnsi="Malgun Gothic"/>
          <w:b/>
          <w:color w:val="1F497D" w:themeColor="text2"/>
          <w:sz w:val="22"/>
          <w:szCs w:val="22"/>
        </w:rPr>
        <w:t>Article 1</w:t>
      </w:r>
      <w:r w:rsidR="00C41571">
        <w:rPr>
          <w:rFonts w:ascii="Malgun Gothic" w:eastAsia="Malgun Gothic" w:hAnsi="Malgun Gothic"/>
          <w:b/>
          <w:color w:val="1F497D" w:themeColor="text2"/>
          <w:sz w:val="22"/>
          <w:szCs w:val="22"/>
        </w:rPr>
        <w:t>3</w:t>
      </w:r>
      <w:r w:rsidR="00104E10">
        <w:rPr>
          <w:rFonts w:ascii="Malgun Gothic" w:eastAsia="Malgun Gothic" w:hAnsi="Malgun Gothic"/>
          <w:b/>
          <w:color w:val="1F497D" w:themeColor="text2"/>
          <w:sz w:val="22"/>
          <w:szCs w:val="22"/>
        </w:rPr>
        <w:t xml:space="preserve"> </w:t>
      </w:r>
      <w:r w:rsidRPr="000247AD">
        <w:rPr>
          <w:rFonts w:ascii="Malgun Gothic" w:eastAsia="Malgun Gothic" w:hAnsi="Malgun Gothic"/>
          <w:b/>
          <w:color w:val="1F497D" w:themeColor="text2"/>
          <w:sz w:val="22"/>
          <w:szCs w:val="22"/>
        </w:rPr>
        <w:t xml:space="preserve">: Loi applicable – Tribunaux compétents </w:t>
      </w:r>
    </w:p>
    <w:p w14:paraId="39294709" w14:textId="77777777" w:rsidR="00D35AB0" w:rsidRPr="000247AD" w:rsidRDefault="00D35AB0" w:rsidP="000247AD">
      <w:pPr>
        <w:spacing w:line="212" w:lineRule="exact"/>
        <w:rPr>
          <w:rFonts w:ascii="Malgun Gothic" w:eastAsia="Malgun Gothic" w:hAnsi="Malgun Gothic"/>
          <w:sz w:val="22"/>
          <w:szCs w:val="22"/>
        </w:rPr>
      </w:pPr>
    </w:p>
    <w:p w14:paraId="5BAE2BBA" w14:textId="2B133762" w:rsidR="00D35AB0" w:rsidRPr="00687A33" w:rsidRDefault="00D35AB0" w:rsidP="00104E10">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 xml:space="preserve">Le CONTRAT est soumis à la </w:t>
      </w:r>
      <w:r w:rsidR="007B7B41">
        <w:rPr>
          <w:rFonts w:ascii="Malgun Gothic" w:eastAsia="Malgun Gothic" w:hAnsi="Malgun Gothic"/>
          <w:sz w:val="22"/>
          <w:szCs w:val="22"/>
        </w:rPr>
        <w:t>Loi Tunisienne</w:t>
      </w:r>
      <w:r w:rsidRPr="00687A33">
        <w:rPr>
          <w:rFonts w:ascii="Malgun Gothic" w:eastAsia="Malgun Gothic" w:hAnsi="Malgun Gothic"/>
          <w:sz w:val="22"/>
          <w:szCs w:val="22"/>
        </w:rPr>
        <w:t>.</w:t>
      </w:r>
    </w:p>
    <w:p w14:paraId="43D05D81" w14:textId="08691E8E" w:rsidR="00D35AB0" w:rsidRDefault="00D35AB0" w:rsidP="00D35AB0">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 xml:space="preserve">Tout </w:t>
      </w:r>
      <w:r w:rsidR="007B7B41">
        <w:rPr>
          <w:rFonts w:ascii="Malgun Gothic" w:eastAsia="Malgun Gothic" w:hAnsi="Malgun Gothic"/>
          <w:sz w:val="22"/>
          <w:szCs w:val="22"/>
        </w:rPr>
        <w:t>litige</w:t>
      </w:r>
      <w:r w:rsidRPr="00687A33">
        <w:rPr>
          <w:rFonts w:ascii="Malgun Gothic" w:eastAsia="Malgun Gothic" w:hAnsi="Malgun Gothic"/>
          <w:sz w:val="22"/>
          <w:szCs w:val="22"/>
        </w:rPr>
        <w:t xml:space="preserve"> survenant entre les PARTIES au sujet de l’interprétation ou de l’exécution du CONTRAT et qui ne pourrait être réglé à l’amiable, sera soumis au Tribunal de </w:t>
      </w:r>
      <w:r w:rsidR="007B7B41">
        <w:rPr>
          <w:rFonts w:ascii="Malgun Gothic" w:eastAsia="Malgun Gothic" w:hAnsi="Malgun Gothic"/>
          <w:sz w:val="22"/>
          <w:szCs w:val="22"/>
        </w:rPr>
        <w:t>Tunis</w:t>
      </w:r>
      <w:r w:rsidRPr="00687A33">
        <w:rPr>
          <w:rFonts w:ascii="Malgun Gothic" w:eastAsia="Malgun Gothic" w:hAnsi="Malgun Gothic"/>
          <w:sz w:val="22"/>
          <w:szCs w:val="22"/>
        </w:rPr>
        <w:t xml:space="preserve"> seul compétent.</w:t>
      </w:r>
    </w:p>
    <w:p w14:paraId="0AB5B4AC" w14:textId="77777777" w:rsidR="00B81E6F" w:rsidRDefault="00B81E6F" w:rsidP="00B81E6F">
      <w:pPr>
        <w:spacing w:line="212" w:lineRule="exact"/>
        <w:rPr>
          <w:rFonts w:ascii="Malgun Gothic" w:eastAsia="Malgun Gothic" w:hAnsi="Malgun Gothic"/>
          <w:b/>
          <w:color w:val="1F497D" w:themeColor="text2"/>
          <w:sz w:val="22"/>
          <w:szCs w:val="22"/>
        </w:rPr>
      </w:pPr>
    </w:p>
    <w:p w14:paraId="33BA9CE2" w14:textId="443C53A0" w:rsidR="00D35AB0" w:rsidRPr="000247AD" w:rsidRDefault="00D35AB0" w:rsidP="000247AD">
      <w:pPr>
        <w:spacing w:line="288"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Article 1</w:t>
      </w:r>
      <w:r w:rsidR="00C41571">
        <w:rPr>
          <w:rFonts w:ascii="Malgun Gothic" w:eastAsia="Malgun Gothic" w:hAnsi="Malgun Gothic"/>
          <w:b/>
          <w:color w:val="1F497D" w:themeColor="text2"/>
          <w:sz w:val="22"/>
          <w:szCs w:val="22"/>
        </w:rPr>
        <w:t>4</w:t>
      </w:r>
      <w:r w:rsidRPr="000247AD">
        <w:rPr>
          <w:rFonts w:ascii="Malgun Gothic" w:eastAsia="Malgun Gothic" w:hAnsi="Malgun Gothic"/>
          <w:b/>
          <w:color w:val="1F497D" w:themeColor="text2"/>
          <w:sz w:val="22"/>
          <w:szCs w:val="22"/>
        </w:rPr>
        <w:t xml:space="preserve"> : Election de domicile</w:t>
      </w:r>
    </w:p>
    <w:p w14:paraId="19214B71" w14:textId="77777777" w:rsidR="00D35AB0" w:rsidRPr="00687A33" w:rsidRDefault="00D35AB0" w:rsidP="000247AD">
      <w:pPr>
        <w:spacing w:line="212" w:lineRule="exact"/>
        <w:rPr>
          <w:rFonts w:ascii="Malgun Gothic" w:eastAsia="Malgun Gothic" w:hAnsi="Malgun Gothic"/>
          <w:sz w:val="22"/>
          <w:szCs w:val="22"/>
        </w:rPr>
      </w:pPr>
    </w:p>
    <w:p w14:paraId="1BDADC4E" w14:textId="591A9E07" w:rsidR="00F66116" w:rsidRPr="00F66116" w:rsidRDefault="00D35AB0" w:rsidP="00C2272D">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Pour l’exécution des présentes, les PARTIES font élection de domicile en leurs sièges sociaux indiqués ci-dessus.</w:t>
      </w:r>
    </w:p>
    <w:p w14:paraId="10A90A1F" w14:textId="77777777" w:rsidR="00F76DD3" w:rsidRDefault="00F76DD3" w:rsidP="000247AD">
      <w:pPr>
        <w:spacing w:line="288" w:lineRule="auto"/>
        <w:rPr>
          <w:rFonts w:ascii="Malgun Gothic" w:eastAsia="Malgun Gothic" w:hAnsi="Malgun Gothic"/>
          <w:b/>
          <w:color w:val="1F497D" w:themeColor="text2"/>
          <w:sz w:val="22"/>
          <w:szCs w:val="22"/>
        </w:rPr>
      </w:pPr>
    </w:p>
    <w:p w14:paraId="5F110500" w14:textId="3E104161" w:rsidR="00D35AB0" w:rsidRPr="000247AD" w:rsidRDefault="00D35AB0" w:rsidP="000247AD">
      <w:pPr>
        <w:spacing w:line="288"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 xml:space="preserve">Article </w:t>
      </w:r>
      <w:r w:rsidR="000247AD" w:rsidRPr="000247AD">
        <w:rPr>
          <w:rFonts w:ascii="Malgun Gothic" w:eastAsia="Malgun Gothic" w:hAnsi="Malgun Gothic"/>
          <w:b/>
          <w:color w:val="1F497D" w:themeColor="text2"/>
          <w:sz w:val="22"/>
          <w:szCs w:val="22"/>
        </w:rPr>
        <w:t>1</w:t>
      </w:r>
      <w:r w:rsidR="0057679C">
        <w:rPr>
          <w:rFonts w:ascii="Malgun Gothic" w:eastAsia="Malgun Gothic" w:hAnsi="Malgun Gothic"/>
          <w:b/>
          <w:color w:val="1F497D" w:themeColor="text2"/>
          <w:sz w:val="22"/>
          <w:szCs w:val="22"/>
        </w:rPr>
        <w:t>5</w:t>
      </w:r>
      <w:r w:rsidRPr="000247AD">
        <w:rPr>
          <w:rFonts w:ascii="Malgun Gothic" w:eastAsia="Malgun Gothic" w:hAnsi="Malgun Gothic"/>
          <w:b/>
          <w:color w:val="1F497D" w:themeColor="text2"/>
          <w:sz w:val="22"/>
          <w:szCs w:val="22"/>
        </w:rPr>
        <w:t xml:space="preserve"> : Annexes</w:t>
      </w:r>
    </w:p>
    <w:p w14:paraId="2CDEA10B" w14:textId="77777777" w:rsidR="000247AD" w:rsidRDefault="000247AD" w:rsidP="000247AD">
      <w:pPr>
        <w:spacing w:line="212" w:lineRule="exact"/>
        <w:rPr>
          <w:rFonts w:ascii="Malgun Gothic" w:eastAsia="Malgun Gothic" w:hAnsi="Malgun Gothic"/>
          <w:sz w:val="22"/>
          <w:szCs w:val="22"/>
        </w:rPr>
      </w:pPr>
    </w:p>
    <w:p w14:paraId="01FD2847" w14:textId="1CD43A95" w:rsidR="00D35AB0" w:rsidRPr="00687A33" w:rsidRDefault="00D35AB0" w:rsidP="00C2272D">
      <w:pPr>
        <w:spacing w:line="288" w:lineRule="auto"/>
        <w:ind w:right="159"/>
        <w:rPr>
          <w:rFonts w:ascii="Malgun Gothic" w:eastAsia="Malgun Gothic" w:hAnsi="Malgun Gothic"/>
          <w:sz w:val="22"/>
          <w:szCs w:val="22"/>
        </w:rPr>
        <w:sectPr w:rsidR="00D35AB0" w:rsidRPr="00687A33" w:rsidSect="00620407">
          <w:headerReference w:type="default" r:id="rId8"/>
          <w:footerReference w:type="default" r:id="rId9"/>
          <w:pgSz w:w="11900" w:h="16838"/>
          <w:pgMar w:top="1416" w:right="1127" w:bottom="1276" w:left="1140" w:header="0" w:footer="0" w:gutter="0"/>
          <w:cols w:space="0" w:equalWidth="0">
            <w:col w:w="9900"/>
          </w:cols>
          <w:docGrid w:linePitch="360"/>
        </w:sectPr>
      </w:pPr>
      <w:r w:rsidRPr="00687A33">
        <w:rPr>
          <w:rFonts w:ascii="Malgun Gothic" w:eastAsia="Malgun Gothic" w:hAnsi="Malgun Gothic"/>
          <w:sz w:val="22"/>
          <w:szCs w:val="22"/>
        </w:rPr>
        <w:t>Le contrat comporte des Annexes faisant partie intégrante dudit contrat</w:t>
      </w:r>
      <w:r w:rsidR="00924EB3">
        <w:rPr>
          <w:rFonts w:ascii="Malgun Gothic" w:eastAsia="Malgun Gothic" w:hAnsi="Malgun Gothic"/>
          <w:sz w:val="22"/>
          <w:szCs w:val="22"/>
        </w:rPr>
        <w:t>.</w:t>
      </w:r>
    </w:p>
    <w:p w14:paraId="377D6F1B" w14:textId="77777777" w:rsidR="00D35AB0" w:rsidRPr="00687A33" w:rsidRDefault="00D35AB0" w:rsidP="00D35AB0">
      <w:pPr>
        <w:spacing w:line="288" w:lineRule="auto"/>
        <w:rPr>
          <w:rFonts w:ascii="Malgun Gothic" w:eastAsia="Malgun Gothic" w:hAnsi="Malgun Gothic"/>
          <w:sz w:val="22"/>
          <w:szCs w:val="22"/>
        </w:rPr>
        <w:sectPr w:rsidR="00D35AB0" w:rsidRPr="00687A33" w:rsidSect="00620407">
          <w:type w:val="continuous"/>
          <w:pgSz w:w="11900" w:h="16838"/>
          <w:pgMar w:top="1416" w:right="866" w:bottom="0" w:left="1140" w:header="0" w:footer="0" w:gutter="0"/>
          <w:cols w:num="2" w:space="0" w:equalWidth="0">
            <w:col w:w="1300" w:space="2"/>
            <w:col w:w="8598"/>
          </w:cols>
          <w:docGrid w:linePitch="360"/>
        </w:sectPr>
      </w:pPr>
    </w:p>
    <w:p w14:paraId="79EB7C02" w14:textId="087CF9AD" w:rsidR="00995CE6" w:rsidRPr="00B740A9" w:rsidRDefault="004D384E" w:rsidP="00924EB3">
      <w:pPr>
        <w:spacing w:line="288" w:lineRule="auto"/>
        <w:ind w:right="159"/>
        <w:rPr>
          <w:rFonts w:ascii="Malgun Gothic" w:eastAsia="Malgun Gothic" w:hAnsi="Malgun Gothic"/>
          <w:b/>
          <w:bCs/>
          <w:sz w:val="22"/>
          <w:szCs w:val="22"/>
        </w:rPr>
      </w:pPr>
      <w:r w:rsidRPr="00B740A9">
        <w:rPr>
          <w:rFonts w:ascii="Malgun Gothic" w:eastAsia="Malgun Gothic" w:hAnsi="Malgun Gothic"/>
          <w:b/>
          <w:bCs/>
          <w:sz w:val="22"/>
          <w:szCs w:val="22"/>
        </w:rPr>
        <w:t>Fait</w:t>
      </w:r>
      <w:r w:rsidR="00F76DD3" w:rsidRPr="00B740A9">
        <w:rPr>
          <w:rFonts w:ascii="Malgun Gothic" w:eastAsia="Malgun Gothic" w:hAnsi="Malgun Gothic"/>
          <w:b/>
          <w:bCs/>
          <w:sz w:val="22"/>
          <w:szCs w:val="22"/>
        </w:rPr>
        <w:t xml:space="preserve"> A TUNIS</w:t>
      </w:r>
      <w:r w:rsidRPr="00B740A9">
        <w:rPr>
          <w:rFonts w:ascii="Malgun Gothic" w:eastAsia="Malgun Gothic" w:hAnsi="Malgun Gothic"/>
          <w:b/>
          <w:bCs/>
          <w:sz w:val="22"/>
          <w:szCs w:val="22"/>
        </w:rPr>
        <w:t xml:space="preserve"> le</w:t>
      </w:r>
      <w:r w:rsidR="00F66116" w:rsidRPr="00B740A9">
        <w:rPr>
          <w:rFonts w:ascii="Malgun Gothic" w:eastAsia="Malgun Gothic" w:hAnsi="Malgun Gothic"/>
          <w:b/>
          <w:bCs/>
          <w:sz w:val="22"/>
          <w:szCs w:val="22"/>
        </w:rPr>
        <w:t xml:space="preserve"> </w:t>
      </w:r>
      <w:r w:rsidR="00844939">
        <w:rPr>
          <w:rFonts w:ascii="Malgun Gothic" w:eastAsia="Malgun Gothic" w:hAnsi="Malgun Gothic"/>
          <w:b/>
          <w:bCs/>
          <w:sz w:val="22"/>
          <w:szCs w:val="22"/>
        </w:rPr>
        <w:t>23/10/2023</w:t>
      </w:r>
    </w:p>
    <w:p w14:paraId="02364AF8" w14:textId="77777777" w:rsidR="00C2272D" w:rsidRPr="00C2272D" w:rsidRDefault="00C2272D" w:rsidP="00C2272D">
      <w:pPr>
        <w:spacing w:line="288" w:lineRule="auto"/>
        <w:ind w:left="6" w:right="159"/>
        <w:rPr>
          <w:rFonts w:ascii="Malgun Gothic" w:eastAsia="Malgun Gothic" w:hAnsi="Malgun Gothic"/>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4874"/>
      </w:tblGrid>
      <w:tr w:rsidR="004D384E" w14:paraId="19D18885" w14:textId="77777777" w:rsidTr="004D384E">
        <w:trPr>
          <w:trHeight w:val="587"/>
        </w:trPr>
        <w:tc>
          <w:tcPr>
            <w:tcW w:w="4874" w:type="dxa"/>
          </w:tcPr>
          <w:p w14:paraId="13187A09" w14:textId="66D3E50A" w:rsidR="004D384E" w:rsidRDefault="004D384E" w:rsidP="004D384E">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CLIENT</w:t>
            </w:r>
          </w:p>
        </w:tc>
        <w:tc>
          <w:tcPr>
            <w:tcW w:w="4874" w:type="dxa"/>
          </w:tcPr>
          <w:p w14:paraId="2D0E54A2" w14:textId="3B313A8E" w:rsidR="004D384E" w:rsidRDefault="004D384E" w:rsidP="004D384E">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PRESTATAIRE</w:t>
            </w:r>
          </w:p>
        </w:tc>
      </w:tr>
      <w:tr w:rsidR="004D384E" w14:paraId="51BCEED1" w14:textId="77777777" w:rsidTr="004D384E">
        <w:trPr>
          <w:trHeight w:val="1657"/>
        </w:trPr>
        <w:tc>
          <w:tcPr>
            <w:tcW w:w="4874" w:type="dxa"/>
          </w:tcPr>
          <w:p w14:paraId="0373AF96" w14:textId="2E973A3B" w:rsidR="004D384E" w:rsidRPr="004D384E" w:rsidRDefault="00081E43" w:rsidP="006329A7">
            <w:pPr>
              <w:spacing w:line="288" w:lineRule="auto"/>
              <w:rPr>
                <w:rFonts w:ascii="Malgun Gothic" w:eastAsia="Malgun Gothic" w:hAnsi="Malgun Gothic"/>
                <w:bCs/>
                <w:sz w:val="22"/>
                <w:szCs w:val="22"/>
              </w:rPr>
            </w:pPr>
            <w:r>
              <w:rPr>
                <w:rFonts w:ascii="Malgun Gothic" w:eastAsia="Malgun Gothic" w:hAnsi="Malgun Gothic"/>
                <w:bCs/>
                <w:sz w:val="22"/>
                <w:szCs w:val="22"/>
              </w:rPr>
              <w:t xml:space="preserve">CLEVERMIND </w:t>
            </w:r>
          </w:p>
          <w:p w14:paraId="166F1C9A" w14:textId="39476829" w:rsidR="004D384E" w:rsidRDefault="004D384E" w:rsidP="006329A7">
            <w:pPr>
              <w:spacing w:line="288" w:lineRule="auto"/>
              <w:rPr>
                <w:rFonts w:ascii="Malgun Gothic" w:eastAsia="Malgun Gothic" w:hAnsi="Malgun Gothic"/>
                <w:b/>
                <w:sz w:val="22"/>
                <w:szCs w:val="22"/>
              </w:rPr>
            </w:pPr>
          </w:p>
        </w:tc>
        <w:tc>
          <w:tcPr>
            <w:tcW w:w="4874" w:type="dxa"/>
          </w:tcPr>
          <w:p w14:paraId="3FA901F5" w14:textId="3044E4C0" w:rsidR="004D384E" w:rsidRPr="00995CE6" w:rsidRDefault="00081E43" w:rsidP="006329A7">
            <w:pPr>
              <w:spacing w:line="288" w:lineRule="auto"/>
              <w:rPr>
                <w:rFonts w:ascii="Malgun Gothic" w:eastAsia="Malgun Gothic" w:hAnsi="Malgun Gothic"/>
                <w:b/>
                <w:sz w:val="22"/>
                <w:szCs w:val="22"/>
              </w:rPr>
            </w:pPr>
            <w:r>
              <w:rPr>
                <w:rFonts w:ascii="Malgun Gothic" w:eastAsia="Malgun Gothic" w:hAnsi="Malgun Gothic"/>
                <w:bCs/>
                <w:sz w:val="22"/>
                <w:szCs w:val="22"/>
              </w:rPr>
              <w:t>IT.DEV.TEAM</w:t>
            </w:r>
          </w:p>
        </w:tc>
      </w:tr>
    </w:tbl>
    <w:p w14:paraId="13DBE228" w14:textId="757FDB5D" w:rsidR="004D384E" w:rsidRDefault="004D384E" w:rsidP="00D35AB0">
      <w:pPr>
        <w:spacing w:line="0" w:lineRule="atLeast"/>
        <w:rPr>
          <w:rFonts w:ascii="Malgun Gothic" w:eastAsia="Malgun Gothic" w:hAnsi="Malgun Gothic"/>
          <w:i/>
          <w:sz w:val="18"/>
          <w:szCs w:val="18"/>
        </w:rPr>
      </w:pPr>
    </w:p>
    <w:p w14:paraId="450F7FE3" w14:textId="7EAA001A" w:rsidR="004D384E" w:rsidRPr="004D384E" w:rsidRDefault="004D384E" w:rsidP="00D35AB0">
      <w:pPr>
        <w:spacing w:line="0" w:lineRule="atLeast"/>
        <w:rPr>
          <w:rFonts w:ascii="Malgun Gothic" w:eastAsia="Malgun Gothic" w:hAnsi="Malgun Gothic"/>
          <w:iCs/>
          <w:sz w:val="18"/>
          <w:szCs w:val="18"/>
        </w:rPr>
      </w:pPr>
    </w:p>
    <w:p w14:paraId="5AD2E113" w14:textId="67118B03" w:rsidR="004D384E" w:rsidRPr="004D384E" w:rsidRDefault="004D384E" w:rsidP="00D35AB0">
      <w:pPr>
        <w:spacing w:line="0" w:lineRule="atLeast"/>
        <w:rPr>
          <w:rFonts w:ascii="Malgun Gothic" w:eastAsia="Malgun Gothic" w:hAnsi="Malgun Gothic"/>
          <w:iCs/>
          <w:sz w:val="18"/>
          <w:szCs w:val="18"/>
        </w:rPr>
      </w:pPr>
    </w:p>
    <w:p w14:paraId="2740D2F6" w14:textId="77777777" w:rsidR="004D384E" w:rsidRDefault="004D384E" w:rsidP="00D35AB0">
      <w:pPr>
        <w:spacing w:line="0" w:lineRule="atLeast"/>
        <w:rPr>
          <w:rFonts w:ascii="Malgun Gothic" w:eastAsia="Malgun Gothic" w:hAnsi="Malgun Gothic"/>
          <w:iCs/>
          <w:sz w:val="18"/>
          <w:szCs w:val="18"/>
        </w:rPr>
      </w:pPr>
    </w:p>
    <w:p w14:paraId="6B7B0843" w14:textId="77777777" w:rsidR="00C2272D" w:rsidRDefault="00C2272D" w:rsidP="00D35AB0">
      <w:pPr>
        <w:spacing w:line="0" w:lineRule="atLeast"/>
        <w:rPr>
          <w:rFonts w:ascii="Malgun Gothic" w:eastAsia="Malgun Gothic" w:hAnsi="Malgun Gothic"/>
          <w:iCs/>
          <w:sz w:val="18"/>
          <w:szCs w:val="18"/>
        </w:rPr>
      </w:pPr>
    </w:p>
    <w:p w14:paraId="4A69ED74" w14:textId="77777777" w:rsidR="00FF5638" w:rsidRDefault="00FF5638" w:rsidP="00D35AB0">
      <w:pPr>
        <w:spacing w:line="0" w:lineRule="atLeast"/>
        <w:rPr>
          <w:rFonts w:ascii="Malgun Gothic" w:eastAsia="Malgun Gothic" w:hAnsi="Malgun Gothic"/>
          <w:iCs/>
          <w:sz w:val="18"/>
          <w:szCs w:val="18"/>
        </w:rPr>
      </w:pPr>
    </w:p>
    <w:p w14:paraId="0B24F6C9" w14:textId="77777777" w:rsidR="00C2272D" w:rsidRPr="004D384E" w:rsidRDefault="00C2272D" w:rsidP="00D35AB0">
      <w:pPr>
        <w:spacing w:line="0" w:lineRule="atLeast"/>
        <w:rPr>
          <w:rFonts w:ascii="Malgun Gothic" w:eastAsia="Malgun Gothic" w:hAnsi="Malgun Gothic"/>
          <w:iCs/>
          <w:sz w:val="18"/>
          <w:szCs w:val="18"/>
        </w:rPr>
      </w:pPr>
    </w:p>
    <w:p w14:paraId="545887CE" w14:textId="5A379D83" w:rsidR="00D35AB0" w:rsidRPr="009811C7" w:rsidRDefault="00D35AB0" w:rsidP="00D35AB0">
      <w:pPr>
        <w:spacing w:line="0" w:lineRule="atLeast"/>
        <w:rPr>
          <w:rFonts w:ascii="Malgun Gothic" w:eastAsia="Malgun Gothic" w:hAnsi="Malgun Gothic"/>
          <w:sz w:val="20"/>
          <w:szCs w:val="20"/>
        </w:rPr>
        <w:sectPr w:rsidR="00D35AB0" w:rsidRPr="009811C7" w:rsidSect="00620407">
          <w:type w:val="continuous"/>
          <w:pgSz w:w="11900" w:h="16838"/>
          <w:pgMar w:top="1416" w:right="866" w:bottom="0" w:left="1140" w:header="0" w:footer="0" w:gutter="0"/>
          <w:cols w:space="0" w:equalWidth="0">
            <w:col w:w="9900"/>
          </w:cols>
          <w:docGrid w:linePitch="360"/>
        </w:sectPr>
      </w:pPr>
      <w:r w:rsidRPr="009811C7">
        <w:rPr>
          <w:rFonts w:ascii="Malgun Gothic" w:eastAsia="Malgun Gothic" w:hAnsi="Malgun Gothic"/>
          <w:i/>
          <w:sz w:val="12"/>
          <w:szCs w:val="12"/>
        </w:rPr>
        <w:t>(*) Parapher chaque page. Faire précéder la signature de la date, du nom et de la qualité du signataire</w:t>
      </w:r>
      <w:r w:rsidRPr="009811C7">
        <w:rPr>
          <w:rFonts w:ascii="Malgun Gothic" w:eastAsia="Malgun Gothic" w:hAnsi="Malgun Gothic"/>
          <w:i/>
          <w:sz w:val="20"/>
          <w:szCs w:val="20"/>
        </w:rPr>
        <w:t>.</w:t>
      </w:r>
    </w:p>
    <w:p w14:paraId="635ED79B" w14:textId="026743C7" w:rsidR="00D35AB0" w:rsidRPr="00687A33" w:rsidRDefault="00D35AB0" w:rsidP="00D35AB0">
      <w:pPr>
        <w:spacing w:line="184" w:lineRule="exact"/>
        <w:rPr>
          <w:rFonts w:ascii="Malgun Gothic" w:eastAsia="Malgun Gothic" w:hAnsi="Malgun Gothic"/>
          <w:sz w:val="22"/>
          <w:szCs w:val="22"/>
        </w:rPr>
      </w:pPr>
      <w:bookmarkStart w:id="7" w:name="page11"/>
      <w:bookmarkEnd w:id="7"/>
    </w:p>
    <w:p w14:paraId="56215E31" w14:textId="77777777" w:rsidR="00B81E6F" w:rsidRDefault="00B81E6F" w:rsidP="00B81E6F">
      <w:pPr>
        <w:spacing w:line="0" w:lineRule="atLeast"/>
        <w:ind w:right="-39"/>
        <w:jc w:val="center"/>
        <w:rPr>
          <w:rFonts w:ascii="Malgun Gothic" w:eastAsia="Malgun Gothic" w:hAnsi="Malgun Gothic"/>
          <w:color w:val="17365D"/>
          <w:sz w:val="22"/>
          <w:szCs w:val="22"/>
        </w:rPr>
      </w:pPr>
    </w:p>
    <w:p w14:paraId="678BC5E6" w14:textId="77777777" w:rsidR="00A00CAF" w:rsidRDefault="00A00CAF" w:rsidP="00B81E6F">
      <w:pPr>
        <w:jc w:val="center"/>
        <w:rPr>
          <w:rFonts w:ascii="Malgun Gothic" w:eastAsia="Malgun Gothic" w:hAnsi="Malgun Gothic"/>
          <w:b/>
          <w:bCs/>
          <w:color w:val="1F497D" w:themeColor="text2"/>
        </w:rPr>
      </w:pPr>
    </w:p>
    <w:p w14:paraId="115E079B" w14:textId="675FF6CB" w:rsidR="00B81E6F" w:rsidRPr="00687A33" w:rsidRDefault="00B81E6F" w:rsidP="00B81E6F">
      <w:pPr>
        <w:jc w:val="center"/>
        <w:rPr>
          <w:rFonts w:ascii="Malgun Gothic" w:eastAsia="Malgun Gothic" w:hAnsi="Malgun Gothic"/>
          <w:b/>
          <w:bCs/>
          <w:color w:val="1F497D" w:themeColor="text2"/>
        </w:rPr>
      </w:pPr>
      <w:r w:rsidRPr="00687A33">
        <w:rPr>
          <w:rFonts w:ascii="Malgun Gothic" w:eastAsia="Malgun Gothic" w:hAnsi="Malgun Gothic"/>
          <w:b/>
          <w:bCs/>
          <w:color w:val="1F497D" w:themeColor="text2"/>
        </w:rPr>
        <w:t>Contrat de Sous -Traitance</w:t>
      </w:r>
      <w:r w:rsidR="00C3046B">
        <w:rPr>
          <w:rFonts w:ascii="Malgun Gothic" w:eastAsia="Malgun Gothic" w:hAnsi="Malgun Gothic"/>
          <w:b/>
          <w:bCs/>
          <w:color w:val="1F497D" w:themeColor="text2"/>
        </w:rPr>
        <w:t xml:space="preserve"> des Prestations</w:t>
      </w:r>
      <w:r w:rsidRPr="00687A33">
        <w:rPr>
          <w:rFonts w:ascii="Malgun Gothic" w:eastAsia="Malgun Gothic" w:hAnsi="Malgun Gothic"/>
          <w:b/>
          <w:bCs/>
          <w:color w:val="1F497D" w:themeColor="text2"/>
        </w:rPr>
        <w:t xml:space="preserve"> _ </w:t>
      </w:r>
      <w:r>
        <w:rPr>
          <w:rFonts w:ascii="Malgun Gothic" w:eastAsia="Malgun Gothic" w:hAnsi="Malgun Gothic"/>
          <w:b/>
          <w:bCs/>
          <w:color w:val="1F497D" w:themeColor="text2"/>
        </w:rPr>
        <w:t>Annexe 1</w:t>
      </w:r>
      <w:r w:rsidR="00CA6147">
        <w:rPr>
          <w:rFonts w:ascii="Malgun Gothic" w:eastAsia="Malgun Gothic" w:hAnsi="Malgun Gothic"/>
          <w:b/>
          <w:bCs/>
          <w:color w:val="1F497D" w:themeColor="text2"/>
        </w:rPr>
        <w:t xml:space="preserve"> _ Conditions Particulières</w:t>
      </w:r>
    </w:p>
    <w:p w14:paraId="2AE422B2" w14:textId="369D7F00" w:rsidR="00A00CAF" w:rsidRPr="007878D1" w:rsidRDefault="00A00CAF" w:rsidP="00A00CAF">
      <w:pPr>
        <w:jc w:val="center"/>
        <w:rPr>
          <w:rFonts w:ascii="Malgun Gothic" w:eastAsia="Malgun Gothic" w:hAnsi="Malgun Gothic"/>
          <w:color w:val="808080" w:themeColor="background1" w:themeShade="80"/>
        </w:rPr>
      </w:pPr>
      <w:r w:rsidRPr="007878D1">
        <w:rPr>
          <w:rFonts w:ascii="Malgun Gothic" w:eastAsia="Malgun Gothic" w:hAnsi="Malgun Gothic"/>
          <w:color w:val="808080" w:themeColor="background1" w:themeShade="80"/>
        </w:rPr>
        <w:t xml:space="preserve">Référence : </w:t>
      </w:r>
      <w:r w:rsidRPr="00102922">
        <w:rPr>
          <w:rFonts w:ascii="Malgun Gothic" w:eastAsia="Malgun Gothic" w:hAnsi="Malgun Gothic"/>
          <w:color w:val="808080" w:themeColor="background1" w:themeShade="80"/>
        </w:rPr>
        <w:t>CST</w:t>
      </w:r>
      <w:r w:rsidR="00591465" w:rsidRPr="00591465">
        <w:rPr>
          <w:rFonts w:ascii="Malgun Gothic" w:eastAsia="Malgun Gothic" w:hAnsi="Malgun Gothic"/>
          <w:color w:val="808080" w:themeColor="background1" w:themeShade="80"/>
        </w:rPr>
        <w:t xml:space="preserve"> </w:t>
      </w:r>
      <w:r w:rsidR="00591465" w:rsidRPr="00102922">
        <w:rPr>
          <w:rFonts w:ascii="Malgun Gothic" w:eastAsia="Malgun Gothic" w:hAnsi="Malgun Gothic"/>
          <w:color w:val="808080" w:themeColor="background1" w:themeShade="80"/>
        </w:rPr>
        <w:t>CST</w:t>
      </w:r>
      <w:r w:rsidR="00401FD0" w:rsidRPr="00102922">
        <w:rPr>
          <w:rFonts w:ascii="Malgun Gothic" w:eastAsia="Malgun Gothic" w:hAnsi="Malgun Gothic"/>
          <w:color w:val="808080" w:themeColor="background1" w:themeShade="80"/>
        </w:rPr>
        <w:t>20</w:t>
      </w:r>
      <w:r w:rsidR="00401FD0">
        <w:rPr>
          <w:rFonts w:ascii="Malgun Gothic" w:eastAsia="Malgun Gothic" w:hAnsi="Malgun Gothic"/>
          <w:color w:val="808080" w:themeColor="background1" w:themeShade="80"/>
        </w:rPr>
        <w:t>231106</w:t>
      </w:r>
      <w:r w:rsidR="00591465">
        <w:rPr>
          <w:rFonts w:ascii="Malgun Gothic" w:eastAsia="Malgun Gothic" w:hAnsi="Malgun Gothic"/>
          <w:color w:val="808080" w:themeColor="background1" w:themeShade="80"/>
        </w:rPr>
        <w:t xml:space="preserve"> – Mo El</w:t>
      </w:r>
    </w:p>
    <w:p w14:paraId="13842746" w14:textId="237B5F5D" w:rsidR="00B81E6F" w:rsidRPr="00687A33" w:rsidRDefault="00A00CAF" w:rsidP="00B81E6F">
      <w:pPr>
        <w:rPr>
          <w:rFonts w:ascii="Malgun Gothic" w:eastAsia="Malgun Gothic" w:hAnsi="Malgun Gothic"/>
        </w:rPr>
      </w:pPr>
      <w:r w:rsidRPr="00687A33">
        <w:rPr>
          <w:rFonts w:ascii="Malgun Gothic" w:eastAsia="Malgun Gothic" w:hAnsi="Malgun Gothic"/>
          <w:noProof/>
          <w:sz w:val="20"/>
          <w:szCs w:val="20"/>
        </w:rPr>
        <mc:AlternateContent>
          <mc:Choice Requires="wps">
            <w:drawing>
              <wp:anchor distT="0" distB="0" distL="114300" distR="114300" simplePos="0" relativeHeight="251668480" behindDoc="0" locked="0" layoutInCell="1" allowOverlap="1" wp14:anchorId="19FED774" wp14:editId="3BE1FAD1">
                <wp:simplePos x="0" y="0"/>
                <wp:positionH relativeFrom="column">
                  <wp:posOffset>152400</wp:posOffset>
                </wp:positionH>
                <wp:positionV relativeFrom="paragraph">
                  <wp:posOffset>62865</wp:posOffset>
                </wp:positionV>
                <wp:extent cx="6052820" cy="0"/>
                <wp:effectExtent l="0" t="19050" r="24130" b="19050"/>
                <wp:wrapNone/>
                <wp:docPr id="1261287746" name="Connecteur droit 1261287746"/>
                <wp:cNvGraphicFramePr/>
                <a:graphic xmlns:a="http://schemas.openxmlformats.org/drawingml/2006/main">
                  <a:graphicData uri="http://schemas.microsoft.com/office/word/2010/wordprocessingShape">
                    <wps:wsp>
                      <wps:cNvCnPr/>
                      <wps:spPr>
                        <a:xfrm flipV="1">
                          <a:off x="0" y="0"/>
                          <a:ext cx="6052820" cy="0"/>
                        </a:xfrm>
                        <a:prstGeom prst="line">
                          <a:avLst/>
                        </a:prstGeom>
                        <a:ln w="28575">
                          <a:solidFill>
                            <a:schemeClr val="accent6">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8BB347" id="Connecteur droit 126128774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4.95pt" to="488.6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" strokecolor="#e36c0a [2409]" strokeweight="2.25pt"/>
            </w:pict>
          </mc:Fallback>
        </mc:AlternateContent>
      </w:r>
    </w:p>
    <w:p w14:paraId="58DAD7E6" w14:textId="77777777" w:rsidR="00B81E6F" w:rsidRDefault="00B81E6F" w:rsidP="00B81E6F">
      <w:pPr>
        <w:spacing w:line="0" w:lineRule="atLeast"/>
        <w:ind w:right="-39"/>
        <w:jc w:val="center"/>
        <w:rPr>
          <w:rFonts w:ascii="Malgun Gothic" w:eastAsia="Malgun Gothic" w:hAnsi="Malgun Gothic"/>
          <w:color w:val="17365D"/>
          <w:sz w:val="22"/>
          <w:szCs w:val="22"/>
        </w:rPr>
      </w:pPr>
    </w:p>
    <w:p w14:paraId="7F212D91" w14:textId="77777777" w:rsidR="00A00CAF" w:rsidRDefault="00A00CAF" w:rsidP="00B81E6F">
      <w:pPr>
        <w:spacing w:line="0" w:lineRule="atLeast"/>
        <w:ind w:right="-39"/>
        <w:jc w:val="center"/>
        <w:rPr>
          <w:rFonts w:ascii="Malgun Gothic" w:eastAsia="Malgun Gothic" w:hAnsi="Malgun Gothic"/>
          <w:color w:val="17365D"/>
          <w:sz w:val="22"/>
          <w:szCs w:val="22"/>
        </w:rPr>
      </w:pPr>
    </w:p>
    <w:p w14:paraId="69240E9B" w14:textId="77777777" w:rsidR="00D35AB0" w:rsidRPr="00F9178A" w:rsidRDefault="00D35AB0" w:rsidP="00B81E6F">
      <w:pPr>
        <w:spacing w:line="288" w:lineRule="auto"/>
        <w:rPr>
          <w:rFonts w:ascii="Malgun Gothic" w:eastAsia="Malgun Gothic" w:hAnsi="Malgun Gothic"/>
          <w:b/>
          <w:color w:val="1F497D" w:themeColor="text2"/>
          <w:sz w:val="22"/>
          <w:szCs w:val="22"/>
        </w:rPr>
      </w:pPr>
      <w:r w:rsidRPr="00F9178A">
        <w:rPr>
          <w:rFonts w:ascii="Malgun Gothic" w:eastAsia="Malgun Gothic" w:hAnsi="Malgun Gothic"/>
          <w:b/>
          <w:color w:val="1F497D" w:themeColor="text2"/>
          <w:sz w:val="22"/>
          <w:szCs w:val="22"/>
        </w:rPr>
        <w:t>ARTICLE A : DESCRIPTION ET LIEU D’EXECUTION DE LA PRESTATION</w:t>
      </w:r>
    </w:p>
    <w:p w14:paraId="72FB20BF" w14:textId="77777777" w:rsidR="00D35AB0" w:rsidRPr="00687A33" w:rsidRDefault="00D35AB0" w:rsidP="00B81E6F">
      <w:pPr>
        <w:spacing w:line="212" w:lineRule="exact"/>
        <w:rPr>
          <w:rFonts w:ascii="Malgun Gothic" w:eastAsia="Malgun Gothic" w:hAnsi="Malgun Gothic"/>
          <w:sz w:val="22"/>
          <w:szCs w:val="22"/>
        </w:rPr>
      </w:pPr>
    </w:p>
    <w:p w14:paraId="31ABB801" w14:textId="17B43ECF" w:rsidR="00D35AB0" w:rsidRDefault="00D35AB0" w:rsidP="00B81E6F">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Nature et caractéristiques de la prestation</w:t>
      </w:r>
    </w:p>
    <w:p w14:paraId="5998DB0F" w14:textId="77777777" w:rsidR="00B81E6F" w:rsidRDefault="00B81E6F" w:rsidP="00B81E6F">
      <w:pPr>
        <w:spacing w:line="212" w:lineRule="exact"/>
        <w:rPr>
          <w:rFonts w:ascii="Malgun Gothic" w:eastAsia="Malgun Gothic" w:hAnsi="Malgun Gothic"/>
          <w:b/>
          <w:sz w:val="22"/>
          <w:szCs w:val="22"/>
        </w:rPr>
      </w:pPr>
    </w:p>
    <w:p w14:paraId="4CE6A9C6" w14:textId="18F5BEEF" w:rsidR="00AF05CB" w:rsidRPr="00687A33" w:rsidRDefault="00B24AA0" w:rsidP="00B81E6F">
      <w:pPr>
        <w:spacing w:line="212" w:lineRule="exact"/>
        <w:rPr>
          <w:rFonts w:ascii="Malgun Gothic" w:eastAsia="Malgun Gothic" w:hAnsi="Malgun Gothic"/>
          <w:sz w:val="22"/>
          <w:szCs w:val="22"/>
        </w:rPr>
      </w:pPr>
      <w:r w:rsidRPr="00B24AA0">
        <w:rPr>
          <w:rFonts w:ascii="Malgun Gothic" w:eastAsia="Malgun Gothic" w:hAnsi="Malgun Gothic"/>
          <w:sz w:val="22"/>
          <w:szCs w:val="22"/>
        </w:rPr>
        <w:t>Développeur Java</w:t>
      </w:r>
      <w:r w:rsidR="006922AF" w:rsidRPr="006922AF">
        <w:rPr>
          <w:rFonts w:ascii="Malgun Gothic" w:eastAsia="Malgun Gothic" w:hAnsi="Malgun Gothic"/>
          <w:sz w:val="22"/>
          <w:szCs w:val="22"/>
        </w:rPr>
        <w:cr/>
      </w:r>
    </w:p>
    <w:p w14:paraId="149F0A0E"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 xml:space="preserve">Tarification </w:t>
      </w:r>
    </w:p>
    <w:p w14:paraId="345187D0" w14:textId="77777777" w:rsidR="00D35AB0" w:rsidRPr="00687A33" w:rsidRDefault="00D35AB0" w:rsidP="00B81E6F">
      <w:pPr>
        <w:spacing w:line="212" w:lineRule="exact"/>
        <w:rPr>
          <w:rFonts w:ascii="Malgun Gothic" w:eastAsia="Malgun Gothic" w:hAnsi="Malgun Gothic"/>
          <w:sz w:val="22"/>
          <w:szCs w:val="22"/>
        </w:rPr>
      </w:pPr>
    </w:p>
    <w:p w14:paraId="00861118" w14:textId="2F07E8AF" w:rsidR="00D35AB0" w:rsidRDefault="00D35AB0" w:rsidP="00DE0B3D">
      <w:pPr>
        <w:spacing w:line="288" w:lineRule="auto"/>
        <w:rPr>
          <w:rFonts w:ascii="Malgun Gothic" w:eastAsia="Malgun Gothic" w:hAnsi="Malgun Gothic"/>
          <w:b/>
          <w:bCs/>
          <w:sz w:val="22"/>
          <w:szCs w:val="22"/>
        </w:rPr>
      </w:pPr>
      <w:r w:rsidRPr="00687A33">
        <w:rPr>
          <w:rFonts w:ascii="Malgun Gothic" w:eastAsia="Malgun Gothic" w:hAnsi="Malgun Gothic"/>
          <w:sz w:val="22"/>
          <w:szCs w:val="22"/>
        </w:rPr>
        <w:t>Il est convenu d’un tarif journalier de</w:t>
      </w:r>
      <w:r w:rsidR="00C54C1F">
        <w:rPr>
          <w:rFonts w:ascii="Malgun Gothic" w:eastAsia="Malgun Gothic" w:hAnsi="Malgun Gothic"/>
          <w:sz w:val="22"/>
          <w:szCs w:val="22"/>
        </w:rPr>
        <w:t xml:space="preserve"> </w:t>
      </w:r>
      <w:r w:rsidR="004118CA" w:rsidRPr="004118CA">
        <w:rPr>
          <w:rFonts w:ascii="Malgun Gothic" w:eastAsia="Malgun Gothic" w:hAnsi="Malgun Gothic"/>
          <w:b/>
          <w:bCs/>
          <w:sz w:val="22"/>
          <w:szCs w:val="22"/>
        </w:rPr>
        <w:t xml:space="preserve"> 270 € HT/Jour</w:t>
      </w:r>
      <w:r w:rsidR="00DE0B3D">
        <w:rPr>
          <w:rFonts w:ascii="Malgun Gothic" w:eastAsia="Malgun Gothic" w:hAnsi="Malgun Gothic"/>
          <w:b/>
          <w:bCs/>
          <w:sz w:val="22"/>
          <w:szCs w:val="22"/>
        </w:rPr>
        <w:t>.</w:t>
      </w:r>
    </w:p>
    <w:p w14:paraId="390C90EA" w14:textId="77777777" w:rsidR="00DE0B3D" w:rsidRPr="00687A33" w:rsidRDefault="00DE0B3D" w:rsidP="00DE0B3D">
      <w:pPr>
        <w:spacing w:line="288" w:lineRule="auto"/>
        <w:rPr>
          <w:rFonts w:ascii="Malgun Gothic" w:eastAsia="Malgun Gothic" w:hAnsi="Malgun Gothic"/>
          <w:sz w:val="22"/>
          <w:szCs w:val="22"/>
        </w:rPr>
      </w:pPr>
    </w:p>
    <w:p w14:paraId="6E07059C"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Date de début et de fin de la prestation</w:t>
      </w:r>
    </w:p>
    <w:p w14:paraId="1E6F2F4B" w14:textId="77777777" w:rsidR="00D35AB0" w:rsidRPr="00687A33" w:rsidRDefault="00D35AB0" w:rsidP="00B81E6F">
      <w:pPr>
        <w:spacing w:line="212" w:lineRule="exact"/>
        <w:rPr>
          <w:rFonts w:ascii="Malgun Gothic" w:eastAsia="Malgun Gothic" w:hAnsi="Malgun Gothic"/>
          <w:sz w:val="22"/>
          <w:szCs w:val="22"/>
        </w:rPr>
      </w:pPr>
    </w:p>
    <w:p w14:paraId="2A76049F" w14:textId="59EC9E7A"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Début : </w:t>
      </w:r>
      <w:r w:rsidR="00965EA8" w:rsidRPr="00965EA8">
        <w:rPr>
          <w:rFonts w:ascii="Malgun Gothic" w:eastAsia="Malgun Gothic" w:hAnsi="Malgun Gothic"/>
          <w:sz w:val="22"/>
          <w:szCs w:val="22"/>
        </w:rPr>
        <w:t>06/11/2023</w:t>
      </w:r>
    </w:p>
    <w:p w14:paraId="0C9C2055" w14:textId="77777777" w:rsidR="00D35AB0" w:rsidRPr="00687A33" w:rsidRDefault="00D35AB0" w:rsidP="00B81E6F">
      <w:pPr>
        <w:spacing w:line="212" w:lineRule="exact"/>
        <w:rPr>
          <w:rFonts w:ascii="Malgun Gothic" w:eastAsia="Malgun Gothic" w:hAnsi="Malgun Gothic"/>
          <w:sz w:val="22"/>
          <w:szCs w:val="22"/>
        </w:rPr>
      </w:pPr>
    </w:p>
    <w:p w14:paraId="5C9104D0" w14:textId="04118CF0"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Fin : </w:t>
      </w:r>
      <w:r w:rsidR="00767CBD" w:rsidRPr="00767CBD">
        <w:rPr>
          <w:rFonts w:ascii="Malgun Gothic" w:eastAsia="Malgun Gothic" w:hAnsi="Malgun Gothic"/>
          <w:sz w:val="22"/>
          <w:szCs w:val="22"/>
        </w:rPr>
        <w:t xml:space="preserve">31/01/2024 </w:t>
      </w:r>
    </w:p>
    <w:p w14:paraId="427298A6" w14:textId="77777777" w:rsidR="00D35AB0" w:rsidRPr="00687A33" w:rsidRDefault="00D35AB0" w:rsidP="00B81E6F">
      <w:pPr>
        <w:spacing w:line="212" w:lineRule="exact"/>
        <w:rPr>
          <w:rFonts w:ascii="Malgun Gothic" w:eastAsia="Malgun Gothic" w:hAnsi="Malgun Gothic"/>
          <w:sz w:val="22"/>
          <w:szCs w:val="22"/>
        </w:rPr>
      </w:pPr>
    </w:p>
    <w:p w14:paraId="4156E029"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Durée de la prestation</w:t>
      </w:r>
    </w:p>
    <w:p w14:paraId="3CE26627" w14:textId="77777777" w:rsidR="00D35AB0" w:rsidRPr="00687A33" w:rsidRDefault="00D35AB0" w:rsidP="00B81E6F">
      <w:pPr>
        <w:spacing w:line="212" w:lineRule="exact"/>
        <w:rPr>
          <w:rFonts w:ascii="Malgun Gothic" w:eastAsia="Malgun Gothic" w:hAnsi="Malgun Gothic"/>
          <w:sz w:val="22"/>
          <w:szCs w:val="22"/>
        </w:rPr>
      </w:pPr>
    </w:p>
    <w:p w14:paraId="5475B72A" w14:textId="649726A7" w:rsidR="00D35AB0" w:rsidRPr="00687A33" w:rsidRDefault="00D35AB0" w:rsidP="00D35AB0">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 xml:space="preserve">renouvelable par </w:t>
      </w:r>
      <w:r w:rsidR="00C00779">
        <w:rPr>
          <w:rFonts w:ascii="Malgun Gothic" w:eastAsia="Malgun Gothic" w:hAnsi="Malgun Gothic"/>
          <w:sz w:val="22"/>
          <w:szCs w:val="22"/>
        </w:rPr>
        <w:t xml:space="preserve">Avenant. </w:t>
      </w:r>
    </w:p>
    <w:p w14:paraId="4300ADA9" w14:textId="77777777" w:rsidR="00D35AB0" w:rsidRPr="00687A33" w:rsidRDefault="00D35AB0" w:rsidP="00B81E6F">
      <w:pPr>
        <w:spacing w:line="212" w:lineRule="exact"/>
        <w:rPr>
          <w:rFonts w:ascii="Malgun Gothic" w:eastAsia="Malgun Gothic" w:hAnsi="Malgun Gothic"/>
          <w:sz w:val="22"/>
          <w:szCs w:val="22"/>
        </w:rPr>
      </w:pPr>
    </w:p>
    <w:p w14:paraId="0C12F959"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Lieu de la prestation</w:t>
      </w:r>
    </w:p>
    <w:p w14:paraId="4EF493B6" w14:textId="77777777" w:rsidR="00D35AB0" w:rsidRPr="00687A33" w:rsidRDefault="00D35AB0" w:rsidP="00B81E6F">
      <w:pPr>
        <w:spacing w:line="212" w:lineRule="exact"/>
        <w:rPr>
          <w:rFonts w:ascii="Malgun Gothic" w:eastAsia="Malgun Gothic" w:hAnsi="Malgun Gothic"/>
          <w:b/>
          <w:sz w:val="22"/>
          <w:szCs w:val="22"/>
        </w:rPr>
      </w:pPr>
    </w:p>
    <w:p w14:paraId="17D398CB" w14:textId="0EFC0E13" w:rsidR="00D35AB0" w:rsidRPr="00687A33" w:rsidRDefault="008D70A0" w:rsidP="00D35AB0">
      <w:pPr>
        <w:spacing w:line="288" w:lineRule="auto"/>
        <w:rPr>
          <w:rFonts w:ascii="Malgun Gothic" w:eastAsia="Malgun Gothic" w:hAnsi="Malgun Gothic"/>
          <w:sz w:val="22"/>
          <w:szCs w:val="22"/>
        </w:rPr>
      </w:pPr>
      <w:r>
        <w:rPr>
          <w:rFonts w:ascii="Malgun Gothic" w:eastAsia="Malgun Gothic" w:hAnsi="Malgun Gothic"/>
          <w:sz w:val="22"/>
          <w:szCs w:val="22"/>
        </w:rPr>
        <w:t>Full Remote</w:t>
      </w:r>
    </w:p>
    <w:p w14:paraId="2B9957E6" w14:textId="77777777" w:rsidR="00D35AB0" w:rsidRPr="00687A33" w:rsidRDefault="00D35AB0" w:rsidP="00B81E6F">
      <w:pPr>
        <w:spacing w:line="212" w:lineRule="exact"/>
        <w:rPr>
          <w:rFonts w:ascii="Malgun Gothic" w:eastAsia="Malgun Gothic" w:hAnsi="Malgun Gothic"/>
          <w:sz w:val="22"/>
          <w:szCs w:val="22"/>
        </w:rPr>
      </w:pPr>
    </w:p>
    <w:p w14:paraId="34CDD637"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Référent</w:t>
      </w:r>
    </w:p>
    <w:p w14:paraId="579FD6A5" w14:textId="77777777" w:rsidR="00D35AB0" w:rsidRPr="00687A33" w:rsidRDefault="00D35AB0" w:rsidP="008D0A69">
      <w:pPr>
        <w:spacing w:line="212" w:lineRule="exact"/>
        <w:rPr>
          <w:rFonts w:ascii="Malgun Gothic" w:eastAsia="Malgun Gothic" w:hAnsi="Malgun Gothic"/>
          <w:sz w:val="22"/>
          <w:szCs w:val="22"/>
        </w:rPr>
      </w:pPr>
    </w:p>
    <w:p w14:paraId="29FA498A" w14:textId="6958E810"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Pour le PRESTATAIRE : </w:t>
      </w:r>
      <w:r w:rsidR="008D70A0">
        <w:rPr>
          <w:rFonts w:ascii="Malgun Gothic" w:eastAsia="Malgun Gothic" w:hAnsi="Malgun Gothic"/>
          <w:sz w:val="22"/>
          <w:szCs w:val="22"/>
        </w:rPr>
        <w:t>Mo</w:t>
      </w:r>
      <w:r w:rsidR="003102ED">
        <w:rPr>
          <w:rFonts w:ascii="Malgun Gothic" w:eastAsia="Malgun Gothic" w:hAnsi="Malgun Gothic"/>
          <w:sz w:val="22"/>
          <w:szCs w:val="22"/>
        </w:rPr>
        <w:t>hamed ELLOUZE</w:t>
      </w:r>
    </w:p>
    <w:p w14:paraId="01E4058F" w14:textId="77777777" w:rsidR="00D35AB0" w:rsidRPr="00687A33" w:rsidRDefault="00D35AB0" w:rsidP="008D0A69">
      <w:pPr>
        <w:spacing w:line="212" w:lineRule="exact"/>
        <w:rPr>
          <w:rFonts w:ascii="Malgun Gothic" w:eastAsia="Malgun Gothic" w:hAnsi="Malgun Gothic"/>
          <w:sz w:val="22"/>
          <w:szCs w:val="22"/>
        </w:rPr>
      </w:pPr>
    </w:p>
    <w:p w14:paraId="4699A7F8" w14:textId="77777777" w:rsidR="001F093C" w:rsidRDefault="001F093C" w:rsidP="00D35AB0">
      <w:pPr>
        <w:spacing w:line="288" w:lineRule="auto"/>
        <w:rPr>
          <w:rFonts w:ascii="Malgun Gothic" w:eastAsia="Malgun Gothic" w:hAnsi="Malgun Gothic"/>
          <w:b/>
          <w:sz w:val="22"/>
          <w:szCs w:val="22"/>
        </w:rPr>
      </w:pPr>
    </w:p>
    <w:p w14:paraId="4461BB44" w14:textId="77777777" w:rsidR="001F093C" w:rsidRDefault="001F093C" w:rsidP="00D35AB0">
      <w:pPr>
        <w:spacing w:line="288" w:lineRule="auto"/>
        <w:rPr>
          <w:rFonts w:ascii="Malgun Gothic" w:eastAsia="Malgun Gothic" w:hAnsi="Malgun Gothic"/>
          <w:b/>
          <w:sz w:val="22"/>
          <w:szCs w:val="22"/>
        </w:rPr>
      </w:pPr>
    </w:p>
    <w:p w14:paraId="13DC518D" w14:textId="77777777" w:rsidR="009C4100" w:rsidRDefault="009C4100" w:rsidP="00D35AB0">
      <w:pPr>
        <w:spacing w:line="288" w:lineRule="auto"/>
        <w:rPr>
          <w:rFonts w:ascii="Malgun Gothic" w:eastAsia="Malgun Gothic" w:hAnsi="Malgun Gothic"/>
          <w:b/>
          <w:sz w:val="22"/>
          <w:szCs w:val="22"/>
        </w:rPr>
      </w:pPr>
    </w:p>
    <w:p w14:paraId="3C8942F9" w14:textId="77777777" w:rsidR="00A33044" w:rsidRDefault="00A33044" w:rsidP="00D35AB0">
      <w:pPr>
        <w:spacing w:line="288" w:lineRule="auto"/>
        <w:rPr>
          <w:rFonts w:ascii="Malgun Gothic" w:eastAsia="Malgun Gothic" w:hAnsi="Malgun Gothic"/>
          <w:b/>
          <w:sz w:val="22"/>
          <w:szCs w:val="22"/>
        </w:rPr>
      </w:pPr>
    </w:p>
    <w:p w14:paraId="23B5EAEF" w14:textId="50287E7C"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Déclaration d’activité</w:t>
      </w:r>
    </w:p>
    <w:p w14:paraId="15029E35" w14:textId="77777777" w:rsidR="00D35AB0" w:rsidRPr="00687A33" w:rsidRDefault="00D35AB0" w:rsidP="008D0A69">
      <w:pPr>
        <w:spacing w:line="212" w:lineRule="exact"/>
        <w:rPr>
          <w:rFonts w:ascii="Malgun Gothic" w:eastAsia="Malgun Gothic" w:hAnsi="Malgun Gothic"/>
          <w:sz w:val="22"/>
          <w:szCs w:val="22"/>
        </w:rPr>
      </w:pPr>
    </w:p>
    <w:p w14:paraId="43AF9DCC" w14:textId="0020F1F4" w:rsidR="008D0A69" w:rsidRDefault="00D35AB0" w:rsidP="001F093C">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 xml:space="preserve">Le PRESTATAIRE s’engage à transmettre son relève de prestations (jours prestés) au plus tard le </w:t>
      </w:r>
      <w:r w:rsidR="008D0A69">
        <w:rPr>
          <w:rFonts w:ascii="Malgun Gothic" w:eastAsia="Malgun Gothic" w:hAnsi="Malgun Gothic"/>
          <w:sz w:val="22"/>
          <w:szCs w:val="22"/>
        </w:rPr>
        <w:t xml:space="preserve">28 </w:t>
      </w:r>
      <w:r w:rsidR="008D0A69" w:rsidRPr="00687A33">
        <w:rPr>
          <w:rFonts w:ascii="Malgun Gothic" w:eastAsia="Malgun Gothic" w:hAnsi="Malgun Gothic"/>
          <w:sz w:val="22"/>
          <w:szCs w:val="22"/>
        </w:rPr>
        <w:t>du mois</w:t>
      </w:r>
      <w:r w:rsidRPr="00687A33">
        <w:rPr>
          <w:rFonts w:ascii="Malgun Gothic" w:eastAsia="Malgun Gothic" w:hAnsi="Malgun Gothic"/>
          <w:sz w:val="22"/>
          <w:szCs w:val="22"/>
        </w:rPr>
        <w:t>.</w:t>
      </w:r>
      <w:bookmarkStart w:id="8" w:name="page12"/>
      <w:bookmarkEnd w:id="8"/>
    </w:p>
    <w:p w14:paraId="02AEF0B1" w14:textId="77777777" w:rsidR="00BC43CD" w:rsidRDefault="00BC43CD" w:rsidP="00D35AB0">
      <w:pPr>
        <w:tabs>
          <w:tab w:val="left" w:pos="2141"/>
        </w:tabs>
        <w:rPr>
          <w:rFonts w:ascii="Malgun Gothic" w:eastAsia="Malgun Gothic" w:hAnsi="Malgun Gothic"/>
          <w:b/>
          <w:color w:val="1F497D" w:themeColor="text2"/>
          <w:sz w:val="22"/>
          <w:szCs w:val="22"/>
        </w:rPr>
      </w:pPr>
    </w:p>
    <w:p w14:paraId="2945EBC0" w14:textId="51B75E71" w:rsidR="00D35AB0" w:rsidRPr="008D0A69" w:rsidRDefault="00D35AB0" w:rsidP="00D35AB0">
      <w:pPr>
        <w:tabs>
          <w:tab w:val="left" w:pos="2141"/>
        </w:tabs>
        <w:rPr>
          <w:rFonts w:ascii="Malgun Gothic" w:eastAsia="Malgun Gothic" w:hAnsi="Malgun Gothic"/>
          <w:b/>
          <w:sz w:val="22"/>
          <w:szCs w:val="22"/>
        </w:rPr>
      </w:pPr>
      <w:r w:rsidRPr="008D0A69">
        <w:rPr>
          <w:rFonts w:ascii="Malgun Gothic" w:eastAsia="Malgun Gothic" w:hAnsi="Malgun Gothic"/>
          <w:b/>
          <w:color w:val="1F497D" w:themeColor="text2"/>
          <w:sz w:val="22"/>
          <w:szCs w:val="22"/>
        </w:rPr>
        <w:t>ARTICLE B : FACTURATION</w:t>
      </w:r>
    </w:p>
    <w:p w14:paraId="7A71FFEF" w14:textId="77777777" w:rsidR="00D35AB0" w:rsidRPr="00687A33" w:rsidRDefault="00D35AB0" w:rsidP="008D0A69">
      <w:pPr>
        <w:spacing w:line="212" w:lineRule="exact"/>
        <w:rPr>
          <w:rFonts w:ascii="Malgun Gothic" w:eastAsia="Malgun Gothic" w:hAnsi="Malgun Gothic"/>
          <w:sz w:val="22"/>
          <w:szCs w:val="22"/>
        </w:rPr>
      </w:pPr>
    </w:p>
    <w:p w14:paraId="48E75E77" w14:textId="0C546F66" w:rsidR="00D35AB0" w:rsidRPr="00BC43CD"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Modalités de règlement</w:t>
      </w:r>
    </w:p>
    <w:p w14:paraId="6F1FD033" w14:textId="6D7226FB"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Les factures sont émises mensuellement le dernier jour du mois et payables à </w:t>
      </w:r>
      <w:r w:rsidR="00BC43CD">
        <w:rPr>
          <w:rFonts w:ascii="Malgun Gothic" w:eastAsia="Malgun Gothic" w:hAnsi="Malgun Gothic"/>
          <w:sz w:val="22"/>
          <w:szCs w:val="22"/>
        </w:rPr>
        <w:t>30</w:t>
      </w:r>
      <w:r w:rsidRPr="00687A33">
        <w:rPr>
          <w:rFonts w:ascii="Malgun Gothic" w:eastAsia="Malgun Gothic" w:hAnsi="Malgun Gothic"/>
          <w:sz w:val="22"/>
          <w:szCs w:val="22"/>
        </w:rPr>
        <w:t xml:space="preserve"> jours</w:t>
      </w:r>
      <w:r w:rsidR="006378EE">
        <w:rPr>
          <w:rFonts w:ascii="Malgun Gothic" w:eastAsia="Malgun Gothic" w:hAnsi="Malgun Gothic"/>
          <w:sz w:val="22"/>
          <w:szCs w:val="22"/>
        </w:rPr>
        <w:t xml:space="preserve"> Date</w:t>
      </w:r>
      <w:r w:rsidRPr="00687A33">
        <w:rPr>
          <w:rFonts w:ascii="Malgun Gothic" w:eastAsia="Malgun Gothic" w:hAnsi="Malgun Gothic"/>
          <w:sz w:val="22"/>
          <w:szCs w:val="22"/>
        </w:rPr>
        <w:t xml:space="preserve"> réception de facture.</w:t>
      </w:r>
    </w:p>
    <w:p w14:paraId="3283249F" w14:textId="77777777" w:rsidR="00D35AB0" w:rsidRPr="00687A33" w:rsidRDefault="00D35AB0" w:rsidP="008D0A69">
      <w:pPr>
        <w:spacing w:line="212" w:lineRule="exact"/>
        <w:rPr>
          <w:rFonts w:ascii="Malgun Gothic" w:eastAsia="Malgun Gothic" w:hAnsi="Malgun Gothic"/>
          <w:sz w:val="22"/>
          <w:szCs w:val="22"/>
        </w:rPr>
      </w:pPr>
    </w:p>
    <w:p w14:paraId="6C20B768"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Adresses de facturation</w:t>
      </w:r>
    </w:p>
    <w:p w14:paraId="6B609511" w14:textId="77777777" w:rsidR="00A309D7" w:rsidRPr="003102ED" w:rsidRDefault="00A309D7" w:rsidP="00A309D7">
      <w:pPr>
        <w:spacing w:line="288" w:lineRule="auto"/>
        <w:rPr>
          <w:rFonts w:ascii="Malgun Gothic" w:eastAsia="Malgun Gothic" w:hAnsi="Malgun Gothic"/>
          <w:sz w:val="22"/>
          <w:szCs w:val="22"/>
        </w:rPr>
      </w:pPr>
      <w:r w:rsidRPr="003102ED">
        <w:rPr>
          <w:rFonts w:ascii="Malgun Gothic" w:eastAsia="Malgun Gothic" w:hAnsi="Malgun Gothic"/>
          <w:sz w:val="22"/>
          <w:szCs w:val="22"/>
        </w:rPr>
        <w:t>CLEVERMIND</w:t>
      </w:r>
    </w:p>
    <w:p w14:paraId="16201D07" w14:textId="388898F4" w:rsidR="00A309D7" w:rsidRPr="00A309D7" w:rsidRDefault="00A309D7" w:rsidP="00A309D7">
      <w:pPr>
        <w:spacing w:line="288" w:lineRule="auto"/>
        <w:rPr>
          <w:rFonts w:ascii="Malgun Gothic" w:eastAsia="Malgun Gothic" w:hAnsi="Malgun Gothic"/>
          <w:sz w:val="22"/>
          <w:szCs w:val="22"/>
          <w:highlight w:val="yellow"/>
        </w:rPr>
      </w:pPr>
      <w:r w:rsidRPr="00A309D7">
        <w:rPr>
          <w:rFonts w:ascii="Malgun Gothic" w:eastAsia="Malgun Gothic" w:hAnsi="Malgun Gothic"/>
          <w:sz w:val="22"/>
          <w:szCs w:val="22"/>
        </w:rPr>
        <w:t>11 RUE BAILLY</w:t>
      </w:r>
    </w:p>
    <w:p w14:paraId="425DC1AB" w14:textId="54B3230E" w:rsidR="00A309D7" w:rsidRPr="00A309D7" w:rsidRDefault="00A309D7" w:rsidP="00A309D7">
      <w:pPr>
        <w:spacing w:line="288" w:lineRule="auto"/>
        <w:rPr>
          <w:rFonts w:ascii="Malgun Gothic" w:eastAsia="Malgun Gothic" w:hAnsi="Malgun Gothic"/>
          <w:sz w:val="22"/>
          <w:szCs w:val="22"/>
        </w:rPr>
      </w:pPr>
      <w:r w:rsidRPr="00A309D7">
        <w:rPr>
          <w:rFonts w:ascii="Malgun Gothic" w:eastAsia="Malgun Gothic" w:hAnsi="Malgun Gothic"/>
          <w:sz w:val="22"/>
          <w:szCs w:val="22"/>
        </w:rPr>
        <w:t>92200 NEUILLY-SUR-SEINE</w:t>
      </w:r>
      <w:r>
        <w:rPr>
          <w:rFonts w:ascii="Malgun Gothic" w:eastAsia="Malgun Gothic" w:hAnsi="Malgun Gothic"/>
          <w:sz w:val="22"/>
          <w:szCs w:val="22"/>
        </w:rPr>
        <w:t xml:space="preserve"> - FRANCE</w:t>
      </w:r>
    </w:p>
    <w:p w14:paraId="0B57E215" w14:textId="21DB868E" w:rsidR="00D35AB0" w:rsidRPr="00A309D7" w:rsidRDefault="00A309D7" w:rsidP="00A309D7">
      <w:pPr>
        <w:spacing w:line="288" w:lineRule="auto"/>
        <w:rPr>
          <w:rFonts w:ascii="Malgun Gothic" w:eastAsia="Malgun Gothic" w:hAnsi="Malgun Gothic"/>
          <w:b/>
          <w:bCs/>
          <w:color w:val="0070C0"/>
          <w:sz w:val="22"/>
          <w:szCs w:val="22"/>
          <w:u w:val="single"/>
        </w:rPr>
        <w:sectPr w:rsidR="00D35AB0" w:rsidRPr="00A309D7" w:rsidSect="00620407">
          <w:pgSz w:w="11900" w:h="16838"/>
          <w:pgMar w:top="1416" w:right="906" w:bottom="0" w:left="1140" w:header="0" w:footer="0" w:gutter="0"/>
          <w:cols w:space="0" w:equalWidth="0">
            <w:col w:w="9860"/>
          </w:cols>
          <w:docGrid w:linePitch="360"/>
        </w:sectPr>
      </w:pPr>
      <w:r w:rsidRPr="00A309D7">
        <w:rPr>
          <w:rFonts w:ascii="Malgun Gothic" w:eastAsia="Malgun Gothic" w:hAnsi="Malgun Gothic"/>
          <w:b/>
          <w:bCs/>
          <w:color w:val="0070C0"/>
          <w:sz w:val="22"/>
          <w:szCs w:val="22"/>
          <w:u w:val="single"/>
        </w:rPr>
        <w:t>adv@clevermind.fr</w:t>
      </w:r>
    </w:p>
    <w:p w14:paraId="45890623" w14:textId="77777777" w:rsidR="00D35AB0" w:rsidRPr="00687A33" w:rsidRDefault="00D35AB0" w:rsidP="00D35AB0">
      <w:pPr>
        <w:spacing w:line="288" w:lineRule="auto"/>
        <w:rPr>
          <w:rFonts w:ascii="Malgun Gothic" w:eastAsia="Malgun Gothic" w:hAnsi="Malgun Gothic"/>
          <w:sz w:val="22"/>
          <w:szCs w:val="22"/>
        </w:rPr>
      </w:pPr>
    </w:p>
    <w:p w14:paraId="35FE2251" w14:textId="2603CD1B" w:rsidR="008D0A69" w:rsidRPr="004D384E" w:rsidRDefault="008D0A69" w:rsidP="008D0A69">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 xml:space="preserve">Fait le </w:t>
      </w:r>
      <w:r w:rsidR="00844939">
        <w:rPr>
          <w:rFonts w:ascii="Malgun Gothic" w:eastAsia="Malgun Gothic" w:hAnsi="Malgun Gothic"/>
          <w:b/>
          <w:bCs/>
          <w:sz w:val="22"/>
          <w:szCs w:val="22"/>
        </w:rPr>
        <w:t>23/10/2023</w:t>
      </w:r>
    </w:p>
    <w:p w14:paraId="71774368" w14:textId="673AFD69" w:rsidR="008D0A69" w:rsidRDefault="008D0A69" w:rsidP="008D0A69">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 xml:space="preserve">A </w:t>
      </w:r>
      <w:r w:rsidR="00A33044">
        <w:rPr>
          <w:rFonts w:ascii="Malgun Gothic" w:eastAsia="Malgun Gothic" w:hAnsi="Malgun Gothic"/>
          <w:b/>
          <w:bCs/>
          <w:sz w:val="22"/>
          <w:szCs w:val="22"/>
        </w:rPr>
        <w:t>TUNIS</w:t>
      </w:r>
    </w:p>
    <w:p w14:paraId="0761DFA6" w14:textId="77777777" w:rsidR="008D0A69" w:rsidRPr="004D384E" w:rsidRDefault="008D0A69" w:rsidP="008D0A69">
      <w:pPr>
        <w:spacing w:line="288" w:lineRule="auto"/>
        <w:ind w:left="6" w:right="159"/>
        <w:rPr>
          <w:rFonts w:ascii="Malgun Gothic" w:eastAsia="Malgun Gothic" w:hAnsi="Malgun Gothic"/>
          <w:b/>
          <w:bCs/>
          <w:sz w:val="22"/>
          <w:szCs w:val="22"/>
        </w:rPr>
      </w:pPr>
    </w:p>
    <w:tbl>
      <w:tblPr>
        <w:tblStyle w:val="Grilledutableau"/>
        <w:tblW w:w="9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5132"/>
      </w:tblGrid>
      <w:tr w:rsidR="008D0A69" w14:paraId="43266252" w14:textId="77777777" w:rsidTr="008D0A69">
        <w:trPr>
          <w:trHeight w:val="840"/>
        </w:trPr>
        <w:tc>
          <w:tcPr>
            <w:tcW w:w="4517" w:type="dxa"/>
          </w:tcPr>
          <w:p w14:paraId="50CDA850" w14:textId="77777777" w:rsidR="008D0A69" w:rsidRDefault="008D0A69" w:rsidP="006329A7">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CLIENT</w:t>
            </w:r>
          </w:p>
        </w:tc>
        <w:tc>
          <w:tcPr>
            <w:tcW w:w="5132" w:type="dxa"/>
          </w:tcPr>
          <w:p w14:paraId="7CBEEA10" w14:textId="77777777" w:rsidR="008D0A69" w:rsidRDefault="008D0A69" w:rsidP="006329A7">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PRESTATAIRE</w:t>
            </w:r>
          </w:p>
        </w:tc>
      </w:tr>
      <w:tr w:rsidR="008D0A69" w14:paraId="6767A7CD" w14:textId="77777777" w:rsidTr="008D0A69">
        <w:trPr>
          <w:trHeight w:val="2373"/>
        </w:trPr>
        <w:tc>
          <w:tcPr>
            <w:tcW w:w="4517" w:type="dxa"/>
          </w:tcPr>
          <w:p w14:paraId="5BDE9C31" w14:textId="1CE71EF7" w:rsidR="008D0A69" w:rsidRPr="00A309D7" w:rsidRDefault="00A309D7" w:rsidP="006329A7">
            <w:pPr>
              <w:spacing w:line="288" w:lineRule="auto"/>
              <w:rPr>
                <w:rFonts w:ascii="Malgun Gothic" w:eastAsia="Malgun Gothic" w:hAnsi="Malgun Gothic"/>
                <w:bCs/>
                <w:sz w:val="22"/>
                <w:szCs w:val="22"/>
              </w:rPr>
            </w:pPr>
            <w:r w:rsidRPr="00A309D7">
              <w:rPr>
                <w:rFonts w:ascii="Malgun Gothic" w:eastAsia="Malgun Gothic" w:hAnsi="Malgun Gothic"/>
                <w:bCs/>
                <w:sz w:val="22"/>
                <w:szCs w:val="22"/>
              </w:rPr>
              <w:t>CLEVERMIND</w:t>
            </w:r>
          </w:p>
          <w:p w14:paraId="061AFE2A" w14:textId="77777777" w:rsidR="008D0A69" w:rsidRPr="00C05982" w:rsidRDefault="008D0A69" w:rsidP="006329A7">
            <w:pPr>
              <w:spacing w:line="288" w:lineRule="auto"/>
              <w:rPr>
                <w:rFonts w:ascii="Malgun Gothic" w:eastAsia="Malgun Gothic" w:hAnsi="Malgun Gothic"/>
                <w:b/>
                <w:sz w:val="22"/>
                <w:szCs w:val="22"/>
                <w:highlight w:val="yellow"/>
              </w:rPr>
            </w:pPr>
          </w:p>
        </w:tc>
        <w:tc>
          <w:tcPr>
            <w:tcW w:w="5132" w:type="dxa"/>
          </w:tcPr>
          <w:p w14:paraId="7B4A2B2F" w14:textId="423CC6ED" w:rsidR="008D0A69" w:rsidRDefault="00A309D7" w:rsidP="006329A7">
            <w:pPr>
              <w:spacing w:line="288" w:lineRule="auto"/>
              <w:rPr>
                <w:rFonts w:ascii="Malgun Gothic" w:eastAsia="Malgun Gothic" w:hAnsi="Malgun Gothic"/>
                <w:b/>
                <w:sz w:val="22"/>
                <w:szCs w:val="22"/>
              </w:rPr>
            </w:pPr>
            <w:r>
              <w:rPr>
                <w:rFonts w:ascii="Malgun Gothic" w:eastAsia="Malgun Gothic" w:hAnsi="Malgun Gothic"/>
                <w:bCs/>
                <w:sz w:val="22"/>
                <w:szCs w:val="22"/>
              </w:rPr>
              <w:t>IT.DEV.TEAM</w:t>
            </w:r>
          </w:p>
        </w:tc>
      </w:tr>
    </w:tbl>
    <w:p w14:paraId="34BD43A2" w14:textId="0585F3F8" w:rsidR="00D35AB0" w:rsidRDefault="00D35AB0" w:rsidP="008D0A69">
      <w:pPr>
        <w:spacing w:line="288" w:lineRule="auto"/>
        <w:ind w:right="-4696"/>
        <w:rPr>
          <w:rFonts w:ascii="Malgun Gothic" w:eastAsia="Malgun Gothic" w:hAnsi="Malgun Gothic"/>
          <w:sz w:val="22"/>
          <w:szCs w:val="22"/>
        </w:rPr>
      </w:pPr>
    </w:p>
    <w:p w14:paraId="10DE2B25" w14:textId="3629EC9B" w:rsidR="008D0A69" w:rsidRDefault="008D0A69" w:rsidP="008D0A69">
      <w:pPr>
        <w:spacing w:line="288" w:lineRule="auto"/>
        <w:ind w:right="-4696"/>
        <w:rPr>
          <w:rFonts w:ascii="Malgun Gothic" w:eastAsia="Malgun Gothic" w:hAnsi="Malgun Gothic"/>
          <w:sz w:val="22"/>
          <w:szCs w:val="22"/>
        </w:rPr>
      </w:pPr>
    </w:p>
    <w:p w14:paraId="1203FD69" w14:textId="77777777" w:rsidR="008D0A69" w:rsidRDefault="008D0A69" w:rsidP="008D0A69">
      <w:pPr>
        <w:spacing w:line="0" w:lineRule="atLeast"/>
        <w:rPr>
          <w:rFonts w:ascii="Malgun Gothic" w:eastAsia="Malgun Gothic" w:hAnsi="Malgun Gothic"/>
          <w:i/>
          <w:sz w:val="18"/>
          <w:szCs w:val="18"/>
        </w:rPr>
      </w:pPr>
    </w:p>
    <w:p w14:paraId="1F59CA6A" w14:textId="77777777" w:rsidR="00EA76BD" w:rsidRDefault="00EA76BD" w:rsidP="003E5584">
      <w:pPr>
        <w:spacing w:line="0" w:lineRule="atLeast"/>
        <w:rPr>
          <w:rFonts w:ascii="Malgun Gothic" w:eastAsia="Malgun Gothic" w:hAnsi="Malgun Gothic"/>
          <w:i/>
          <w:sz w:val="18"/>
          <w:szCs w:val="18"/>
        </w:rPr>
      </w:pPr>
    </w:p>
    <w:p w14:paraId="385EFA4E" w14:textId="20E19CB8" w:rsidR="003E5584" w:rsidRPr="00747B21" w:rsidRDefault="003E5584" w:rsidP="003E5584">
      <w:pPr>
        <w:spacing w:line="0" w:lineRule="atLeast"/>
        <w:rPr>
          <w:rFonts w:ascii="Malgun Gothic" w:eastAsia="Malgun Gothic" w:hAnsi="Malgun Gothic"/>
          <w:sz w:val="12"/>
          <w:szCs w:val="12"/>
        </w:rPr>
        <w:sectPr w:rsidR="003E5584" w:rsidRPr="00747B21" w:rsidSect="00620407">
          <w:type w:val="continuous"/>
          <w:pgSz w:w="11900" w:h="16838"/>
          <w:pgMar w:top="1416" w:right="866" w:bottom="0" w:left="1140" w:header="0" w:footer="0" w:gutter="0"/>
          <w:cols w:space="0" w:equalWidth="0">
            <w:col w:w="9900"/>
          </w:cols>
          <w:docGrid w:linePitch="360"/>
        </w:sectPr>
      </w:pPr>
      <w:r w:rsidRPr="00747B21">
        <w:rPr>
          <w:rFonts w:ascii="Malgun Gothic" w:eastAsia="Malgun Gothic" w:hAnsi="Malgun Gothic"/>
          <w:i/>
          <w:sz w:val="12"/>
          <w:szCs w:val="12"/>
        </w:rPr>
        <w:t>(*) Parapher chaque page. Faire précéder la signature de la date, du nom et de la qualité du signatair</w:t>
      </w:r>
      <w:r w:rsidR="00EA76BD" w:rsidRPr="00747B21">
        <w:rPr>
          <w:rFonts w:ascii="Malgun Gothic" w:eastAsia="Malgun Gothic" w:hAnsi="Malgun Gothic"/>
          <w:i/>
          <w:sz w:val="12"/>
          <w:szCs w:val="12"/>
        </w:rPr>
        <w:t>e</w:t>
      </w:r>
      <w:r w:rsidR="00747B21">
        <w:rPr>
          <w:rFonts w:ascii="Malgun Gothic" w:eastAsia="Malgun Gothic" w:hAnsi="Malgun Gothic"/>
          <w:i/>
          <w:sz w:val="12"/>
          <w:szCs w:val="12"/>
        </w:rPr>
        <w:t>.</w:t>
      </w:r>
    </w:p>
    <w:p w14:paraId="6EE09271" w14:textId="77777777" w:rsidR="003E5584" w:rsidRPr="003E5584" w:rsidRDefault="003E5584" w:rsidP="008D0A69">
      <w:pPr>
        <w:spacing w:line="288" w:lineRule="auto"/>
        <w:ind w:right="-4696"/>
        <w:rPr>
          <w:rFonts w:ascii="Malgun Gothic" w:eastAsia="Malgun Gothic" w:hAnsi="Malgun Gothic"/>
          <w:sz w:val="18"/>
          <w:szCs w:val="18"/>
        </w:rPr>
      </w:pPr>
    </w:p>
    <w:sectPr w:rsidR="003E5584" w:rsidRPr="003E5584" w:rsidSect="00620407">
      <w:headerReference w:type="even" r:id="rId10"/>
      <w:headerReference w:type="default" r:id="rId11"/>
      <w:footerReference w:type="even" r:id="rId12"/>
      <w:footerReference w:type="default" r:id="rId13"/>
      <w:headerReference w:type="first" r:id="rId14"/>
      <w:footerReference w:type="first" r:id="rId15"/>
      <w:type w:val="continuous"/>
      <w:pgSz w:w="11900" w:h="16838"/>
      <w:pgMar w:top="1416" w:right="906" w:bottom="0" w:left="1140" w:header="0" w:footer="0" w:gutter="0"/>
      <w:cols w:num="2" w:space="0" w:equalWidth="0">
        <w:col w:w="4660" w:space="720"/>
        <w:col w:w="44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FCD3C" w14:textId="77777777" w:rsidR="00620407" w:rsidRDefault="00620407">
      <w:r>
        <w:separator/>
      </w:r>
    </w:p>
  </w:endnote>
  <w:endnote w:type="continuationSeparator" w:id="0">
    <w:p w14:paraId="6723EE9C" w14:textId="77777777" w:rsidR="00620407" w:rsidRDefault="00620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altName w:val="Malgun Gothic Bold"/>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Light">
    <w:altName w:val="Calibri"/>
    <w:panose1 w:val="020E0502030303020204"/>
    <w:charset w:val="00"/>
    <w:family w:val="swiss"/>
    <w:pitch w:val="variable"/>
    <w:sig w:usb0="A00002FF" w:usb1="00000002"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171346"/>
      <w:docPartObj>
        <w:docPartGallery w:val="Page Numbers (Bottom of Page)"/>
        <w:docPartUnique/>
      </w:docPartObj>
    </w:sdtPr>
    <w:sdtContent>
      <w:p w14:paraId="37B4E9AF" w14:textId="3C9509DF" w:rsidR="007B356A" w:rsidRDefault="007B356A" w:rsidP="004D384E">
        <w:pPr>
          <w:pBdr>
            <w:top w:val="nil"/>
            <w:left w:val="nil"/>
            <w:bottom w:val="nil"/>
            <w:right w:val="nil"/>
            <w:between w:val="nil"/>
          </w:pBdr>
          <w:tabs>
            <w:tab w:val="center" w:pos="4536"/>
            <w:tab w:val="right" w:pos="9072"/>
          </w:tabs>
        </w:pPr>
        <w:r w:rsidRPr="00687A33">
          <w:rPr>
            <w:rFonts w:ascii="Malgun Gothic" w:eastAsia="Malgun Gothic" w:hAnsi="Malgun Gothic"/>
            <w:noProof/>
            <w:sz w:val="20"/>
            <w:szCs w:val="20"/>
          </w:rPr>
          <mc:AlternateContent>
            <mc:Choice Requires="wps">
              <w:drawing>
                <wp:anchor distT="0" distB="0" distL="114300" distR="114300" simplePos="0" relativeHeight="251663360" behindDoc="0" locked="0" layoutInCell="1" allowOverlap="1" wp14:anchorId="3CA874F2" wp14:editId="1D860E39">
                  <wp:simplePos x="0" y="0"/>
                  <wp:positionH relativeFrom="column">
                    <wp:posOffset>0</wp:posOffset>
                  </wp:positionH>
                  <wp:positionV relativeFrom="paragraph">
                    <wp:posOffset>19050</wp:posOffset>
                  </wp:positionV>
                  <wp:extent cx="6052820" cy="0"/>
                  <wp:effectExtent l="0" t="0" r="0" b="0"/>
                  <wp:wrapNone/>
                  <wp:docPr id="91297528" name="Connecteur droit 91297528"/>
                  <wp:cNvGraphicFramePr/>
                  <a:graphic xmlns:a="http://schemas.openxmlformats.org/drawingml/2006/main">
                    <a:graphicData uri="http://schemas.microsoft.com/office/word/2010/wordprocessingShape">
                      <wps:wsp>
                        <wps:cNvCnPr/>
                        <wps:spPr>
                          <a:xfrm flipV="1">
                            <a:off x="0" y="0"/>
                            <a:ext cx="6052820" cy="0"/>
                          </a:xfrm>
                          <a:prstGeom prst="line">
                            <a:avLst/>
                          </a:prstGeom>
                          <a:ln w="3175">
                            <a:solidFill>
                              <a:schemeClr val="accent6">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F5DDCC" id="Connecteur droit 9129752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476.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" strokecolor="#e36c0a [2409]" strokeweight=".25pt"/>
              </w:pict>
            </mc:Fallback>
          </mc:AlternateContent>
        </w:r>
      </w:p>
      <w:p w14:paraId="525DAB7A" w14:textId="24324605" w:rsidR="00D35AB0" w:rsidRDefault="007B356A" w:rsidP="007B356A">
        <w:pPr>
          <w:pBdr>
            <w:top w:val="nil"/>
            <w:left w:val="nil"/>
            <w:bottom w:val="nil"/>
            <w:right w:val="nil"/>
            <w:between w:val="nil"/>
          </w:pBdr>
          <w:tabs>
            <w:tab w:val="center" w:pos="4536"/>
            <w:tab w:val="right" w:pos="9072"/>
          </w:tabs>
          <w:jc w:val="center"/>
          <w:rPr>
            <w:rFonts w:ascii="Candara Light" w:hAnsi="Candara Light"/>
            <w:sz w:val="20"/>
            <w:szCs w:val="20"/>
          </w:rPr>
        </w:pPr>
        <w:r>
          <w:rPr>
            <w:sz w:val="20"/>
            <w:szCs w:val="20"/>
          </w:rPr>
          <w:t>IT.DEV.TEAM, Adresse : Route Mahdia, Km 0,5 Immeuble Pavillon d’Or, 3000 Sfax, TUNISIE</w:t>
        </w:r>
      </w:p>
      <w:p w14:paraId="7D078A40" w14:textId="281410F5" w:rsidR="00D35AB0" w:rsidRDefault="00D35AB0" w:rsidP="00D35AB0">
        <w:pPr>
          <w:widowControl w:val="0"/>
          <w:ind w:right="356"/>
          <w:jc w:val="center"/>
        </w:pPr>
      </w:p>
      <w:p w14:paraId="7FB05756" w14:textId="5F88624A" w:rsidR="00D35AB0" w:rsidRDefault="00D35AB0" w:rsidP="00D35AB0">
        <w:pPr>
          <w:pStyle w:val="Pieddepage"/>
          <w:tabs>
            <w:tab w:val="left" w:pos="1770"/>
            <w:tab w:val="right" w:pos="9894"/>
          </w:tabs>
          <w:jc w:val="left"/>
        </w:pPr>
        <w:r>
          <w:tab/>
        </w:r>
        <w:r>
          <w:tab/>
        </w:r>
        <w:r>
          <w:tab/>
        </w:r>
        <w:r>
          <w:fldChar w:fldCharType="begin"/>
        </w:r>
        <w:r>
          <w:instrText>PAGE   \* MERGEFORMAT</w:instrText>
        </w:r>
        <w:r>
          <w:fldChar w:fldCharType="separate"/>
        </w:r>
        <w:r>
          <w:rPr>
            <w:noProof/>
          </w:rPr>
          <w:t>14</w:t>
        </w:r>
        <w:r>
          <w:fldChar w:fldCharType="end"/>
        </w:r>
      </w:p>
    </w:sdtContent>
  </w:sdt>
  <w:p w14:paraId="2B137049" w14:textId="77777777" w:rsidR="00D35AB0" w:rsidRDefault="00D35AB0" w:rsidP="00282261">
    <w:pPr>
      <w:tabs>
        <w:tab w:val="left" w:pos="8587"/>
      </w:tabs>
      <w:spacing w:line="0" w:lineRule="atLeast"/>
      <w:jc w:val="center"/>
      <w:rPr>
        <w:rFonts w:ascii="Tahoma" w:eastAsia="Tahoma" w:hAnsi="Tahoma"/>
        <w:color w:val="2626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7C71" w14:textId="255533FF"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p>
  <w:p w14:paraId="153F41BD" w14:textId="3C620748"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p>
  <w:p w14:paraId="1E914E94" w14:textId="77777777" w:rsidR="009F3430" w:rsidRDefault="009F3430">
    <w:pPr>
      <w:widowControl w:val="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E6F8" w14:textId="77777777" w:rsidR="008A54CF" w:rsidRDefault="008A54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2DB7D" w14:textId="77777777" w:rsidR="00620407" w:rsidRDefault="00620407">
      <w:r>
        <w:separator/>
      </w:r>
    </w:p>
  </w:footnote>
  <w:footnote w:type="continuationSeparator" w:id="0">
    <w:p w14:paraId="6BE093AE" w14:textId="77777777" w:rsidR="00620407" w:rsidRDefault="00620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42FC" w14:textId="761DC36B" w:rsidR="00D35AB0" w:rsidRDefault="00102922" w:rsidP="00C054DC">
    <w:pPr>
      <w:pStyle w:val="En-tte"/>
    </w:pPr>
    <w:r>
      <w:rPr>
        <w:rFonts w:ascii="Malgun Gothic" w:eastAsia="Malgun Gothic" w:hAnsi="Malgun Gothic"/>
        <w:noProof/>
        <w:color w:val="808080" w:themeColor="background1" w:themeShade="80"/>
      </w:rPr>
      <w:drawing>
        <wp:anchor distT="0" distB="0" distL="114300" distR="114300" simplePos="0" relativeHeight="251661312" behindDoc="0" locked="0" layoutInCell="1" allowOverlap="1" wp14:anchorId="6EDEDC06" wp14:editId="1620A14E">
          <wp:simplePos x="0" y="0"/>
          <wp:positionH relativeFrom="margin">
            <wp:posOffset>-638175</wp:posOffset>
          </wp:positionH>
          <wp:positionV relativeFrom="margin">
            <wp:posOffset>-803593</wp:posOffset>
          </wp:positionV>
          <wp:extent cx="1223645" cy="714375"/>
          <wp:effectExtent l="0" t="0" r="0" b="952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tdevtea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3645" cy="714375"/>
                  </a:xfrm>
                  <a:prstGeom prst="rect">
                    <a:avLst/>
                  </a:prstGeom>
                </pic:spPr>
              </pic:pic>
            </a:graphicData>
          </a:graphic>
          <wp14:sizeRelH relativeFrom="margin">
            <wp14:pctWidth>0</wp14:pctWidth>
          </wp14:sizeRelH>
          <wp14:sizeRelV relativeFrom="margin">
            <wp14:pctHeight>0</wp14:pctHeight>
          </wp14:sizeRelV>
        </wp:anchor>
      </w:drawing>
    </w:r>
  </w:p>
  <w:p w14:paraId="6781AE89" w14:textId="77777777" w:rsidR="00D35AB0" w:rsidRDefault="00D35AB0" w:rsidP="007F32A6">
    <w:pPr>
      <w:pStyle w:val="En-tte"/>
      <w:jc w:val="center"/>
    </w:pPr>
  </w:p>
  <w:p w14:paraId="7511BAAC" w14:textId="3234557E" w:rsidR="00D35AB0" w:rsidRDefault="00D35AB0" w:rsidP="002D031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29A6" w14:textId="77777777" w:rsidR="008A54CF" w:rsidRDefault="008A54C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6C1D" w14:textId="77777777" w:rsidR="009F3430" w:rsidRDefault="00386441">
    <w:pPr>
      <w:pBdr>
        <w:top w:val="nil"/>
        <w:left w:val="nil"/>
        <w:bottom w:val="nil"/>
        <w:right w:val="nil"/>
        <w:between w:val="nil"/>
      </w:pBdr>
      <w:tabs>
        <w:tab w:val="center" w:pos="4536"/>
        <w:tab w:val="right" w:pos="9072"/>
      </w:tabs>
      <w:ind w:left="-1276"/>
      <w:rPr>
        <w:color w:val="000000"/>
      </w:rPr>
    </w:pPr>
    <w:r>
      <w:rPr>
        <w:color w:val="000000"/>
      </w:rPr>
      <w:t xml:space="preserve">       </w:t>
    </w:r>
  </w:p>
  <w:p w14:paraId="266E6622" w14:textId="77777777" w:rsidR="009F3430" w:rsidRDefault="009F3430">
    <w:pPr>
      <w:pBdr>
        <w:top w:val="nil"/>
        <w:left w:val="nil"/>
        <w:bottom w:val="nil"/>
        <w:right w:val="nil"/>
        <w:between w:val="nil"/>
      </w:pBdr>
      <w:tabs>
        <w:tab w:val="center" w:pos="4536"/>
        <w:tab w:val="right" w:pos="9072"/>
      </w:tabs>
      <w:ind w:left="-1276"/>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19DA" w14:textId="77777777" w:rsidR="008A54CF" w:rsidRDefault="008A54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46E87CCC"/>
    <w:lvl w:ilvl="0" w:tplc="07C68948">
      <w:start w:val="1"/>
      <w:numFmt w:val="bullet"/>
      <w:lvlText w:val="-"/>
      <w:lvlJc w:val="left"/>
    </w:lvl>
    <w:lvl w:ilvl="1" w:tplc="FFF860A2">
      <w:start w:val="1"/>
      <w:numFmt w:val="bullet"/>
      <w:lvlText w:val=""/>
      <w:lvlJc w:val="left"/>
    </w:lvl>
    <w:lvl w:ilvl="2" w:tplc="A2760D3C">
      <w:start w:val="1"/>
      <w:numFmt w:val="bullet"/>
      <w:lvlText w:val=""/>
      <w:lvlJc w:val="left"/>
    </w:lvl>
    <w:lvl w:ilvl="3" w:tplc="2070EFE6">
      <w:start w:val="1"/>
      <w:numFmt w:val="bullet"/>
      <w:lvlText w:val=""/>
      <w:lvlJc w:val="left"/>
    </w:lvl>
    <w:lvl w:ilvl="4" w:tplc="D8A612BE">
      <w:start w:val="1"/>
      <w:numFmt w:val="bullet"/>
      <w:lvlText w:val=""/>
      <w:lvlJc w:val="left"/>
    </w:lvl>
    <w:lvl w:ilvl="5" w:tplc="4C605ED0">
      <w:start w:val="1"/>
      <w:numFmt w:val="bullet"/>
      <w:lvlText w:val=""/>
      <w:lvlJc w:val="left"/>
    </w:lvl>
    <w:lvl w:ilvl="6" w:tplc="ECDC70C4">
      <w:start w:val="1"/>
      <w:numFmt w:val="bullet"/>
      <w:lvlText w:val=""/>
      <w:lvlJc w:val="left"/>
    </w:lvl>
    <w:lvl w:ilvl="7" w:tplc="931E8EC6">
      <w:start w:val="1"/>
      <w:numFmt w:val="bullet"/>
      <w:lvlText w:val=""/>
      <w:lvlJc w:val="left"/>
    </w:lvl>
    <w:lvl w:ilvl="8" w:tplc="CDC244EC">
      <w:start w:val="1"/>
      <w:numFmt w:val="bullet"/>
      <w:lvlText w:val=""/>
      <w:lvlJc w:val="left"/>
    </w:lvl>
  </w:abstractNum>
  <w:abstractNum w:abstractNumId="1" w15:restartNumberingAfterBreak="0">
    <w:nsid w:val="00000006"/>
    <w:multiLevelType w:val="hybridMultilevel"/>
    <w:tmpl w:val="2EB141F2"/>
    <w:lvl w:ilvl="0" w:tplc="1756C028">
      <w:start w:val="1"/>
      <w:numFmt w:val="bullet"/>
      <w:lvlText w:val="-"/>
      <w:lvlJc w:val="left"/>
    </w:lvl>
    <w:lvl w:ilvl="1" w:tplc="52AC1832">
      <w:start w:val="1"/>
      <w:numFmt w:val="lowerLetter"/>
      <w:lvlText w:val="%2)"/>
      <w:lvlJc w:val="left"/>
    </w:lvl>
    <w:lvl w:ilvl="2" w:tplc="A39ACD72">
      <w:start w:val="1"/>
      <w:numFmt w:val="bullet"/>
      <w:lvlText w:val=""/>
      <w:lvlJc w:val="left"/>
    </w:lvl>
    <w:lvl w:ilvl="3" w:tplc="1E3ADD66">
      <w:start w:val="1"/>
      <w:numFmt w:val="bullet"/>
      <w:lvlText w:val=""/>
      <w:lvlJc w:val="left"/>
    </w:lvl>
    <w:lvl w:ilvl="4" w:tplc="0CB6DC50">
      <w:start w:val="1"/>
      <w:numFmt w:val="bullet"/>
      <w:lvlText w:val=""/>
      <w:lvlJc w:val="left"/>
    </w:lvl>
    <w:lvl w:ilvl="5" w:tplc="6522552A">
      <w:start w:val="1"/>
      <w:numFmt w:val="bullet"/>
      <w:lvlText w:val=""/>
      <w:lvlJc w:val="left"/>
    </w:lvl>
    <w:lvl w:ilvl="6" w:tplc="9F7028E8">
      <w:start w:val="1"/>
      <w:numFmt w:val="bullet"/>
      <w:lvlText w:val=""/>
      <w:lvlJc w:val="left"/>
    </w:lvl>
    <w:lvl w:ilvl="7" w:tplc="D5C0AF56">
      <w:start w:val="1"/>
      <w:numFmt w:val="bullet"/>
      <w:lvlText w:val=""/>
      <w:lvlJc w:val="left"/>
    </w:lvl>
    <w:lvl w:ilvl="8" w:tplc="FBD6D7FC">
      <w:start w:val="1"/>
      <w:numFmt w:val="bullet"/>
      <w:lvlText w:val=""/>
      <w:lvlJc w:val="left"/>
    </w:lvl>
  </w:abstractNum>
  <w:abstractNum w:abstractNumId="2" w15:restartNumberingAfterBreak="0">
    <w:nsid w:val="00000007"/>
    <w:multiLevelType w:val="hybridMultilevel"/>
    <w:tmpl w:val="41B71EFA"/>
    <w:lvl w:ilvl="0" w:tplc="5C629E58">
      <w:start w:val="1"/>
      <w:numFmt w:val="bullet"/>
      <w:lvlText w:val="-"/>
      <w:lvlJc w:val="left"/>
    </w:lvl>
    <w:lvl w:ilvl="1" w:tplc="17F452F8">
      <w:start w:val="1"/>
      <w:numFmt w:val="bullet"/>
      <w:lvlText w:val=""/>
      <w:lvlJc w:val="left"/>
    </w:lvl>
    <w:lvl w:ilvl="2" w:tplc="8CFE8D4C">
      <w:start w:val="1"/>
      <w:numFmt w:val="bullet"/>
      <w:lvlText w:val=""/>
      <w:lvlJc w:val="left"/>
    </w:lvl>
    <w:lvl w:ilvl="3" w:tplc="3DCAC978">
      <w:start w:val="1"/>
      <w:numFmt w:val="bullet"/>
      <w:lvlText w:val=""/>
      <w:lvlJc w:val="left"/>
    </w:lvl>
    <w:lvl w:ilvl="4" w:tplc="8FFE7250">
      <w:start w:val="1"/>
      <w:numFmt w:val="bullet"/>
      <w:lvlText w:val=""/>
      <w:lvlJc w:val="left"/>
    </w:lvl>
    <w:lvl w:ilvl="5" w:tplc="DCE0F6A8">
      <w:start w:val="1"/>
      <w:numFmt w:val="bullet"/>
      <w:lvlText w:val=""/>
      <w:lvlJc w:val="left"/>
    </w:lvl>
    <w:lvl w:ilvl="6" w:tplc="0CAED1CC">
      <w:start w:val="1"/>
      <w:numFmt w:val="bullet"/>
      <w:lvlText w:val=""/>
      <w:lvlJc w:val="left"/>
    </w:lvl>
    <w:lvl w:ilvl="7" w:tplc="142AD196">
      <w:start w:val="1"/>
      <w:numFmt w:val="bullet"/>
      <w:lvlText w:val=""/>
      <w:lvlJc w:val="left"/>
    </w:lvl>
    <w:lvl w:ilvl="8" w:tplc="213681E6">
      <w:start w:val="1"/>
      <w:numFmt w:val="bullet"/>
      <w:lvlText w:val=""/>
      <w:lvlJc w:val="left"/>
    </w:lvl>
  </w:abstractNum>
  <w:abstractNum w:abstractNumId="3"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F9F391D"/>
    <w:multiLevelType w:val="hybridMultilevel"/>
    <w:tmpl w:val="BA90D95A"/>
    <w:lvl w:ilvl="0" w:tplc="040C0001">
      <w:start w:val="1"/>
      <w:numFmt w:val="bullet"/>
      <w:lvlText w:val=""/>
      <w:lvlJc w:val="left"/>
      <w:pPr>
        <w:ind w:left="727" w:hanging="360"/>
      </w:pPr>
      <w:rPr>
        <w:rFonts w:ascii="Symbol" w:hAnsi="Symbol" w:hint="default"/>
      </w:rPr>
    </w:lvl>
    <w:lvl w:ilvl="1" w:tplc="040C0003" w:tentative="1">
      <w:start w:val="1"/>
      <w:numFmt w:val="bullet"/>
      <w:lvlText w:val="o"/>
      <w:lvlJc w:val="left"/>
      <w:pPr>
        <w:ind w:left="1447" w:hanging="360"/>
      </w:pPr>
      <w:rPr>
        <w:rFonts w:ascii="Courier New" w:hAnsi="Courier New" w:cs="Courier New" w:hint="default"/>
      </w:rPr>
    </w:lvl>
    <w:lvl w:ilvl="2" w:tplc="040C0005" w:tentative="1">
      <w:start w:val="1"/>
      <w:numFmt w:val="bullet"/>
      <w:lvlText w:val=""/>
      <w:lvlJc w:val="left"/>
      <w:pPr>
        <w:ind w:left="2167" w:hanging="360"/>
      </w:pPr>
      <w:rPr>
        <w:rFonts w:ascii="Wingdings" w:hAnsi="Wingdings" w:hint="default"/>
      </w:rPr>
    </w:lvl>
    <w:lvl w:ilvl="3" w:tplc="040C0001" w:tentative="1">
      <w:start w:val="1"/>
      <w:numFmt w:val="bullet"/>
      <w:lvlText w:val=""/>
      <w:lvlJc w:val="left"/>
      <w:pPr>
        <w:ind w:left="2887" w:hanging="360"/>
      </w:pPr>
      <w:rPr>
        <w:rFonts w:ascii="Symbol" w:hAnsi="Symbol" w:hint="default"/>
      </w:rPr>
    </w:lvl>
    <w:lvl w:ilvl="4" w:tplc="040C0003" w:tentative="1">
      <w:start w:val="1"/>
      <w:numFmt w:val="bullet"/>
      <w:lvlText w:val="o"/>
      <w:lvlJc w:val="left"/>
      <w:pPr>
        <w:ind w:left="3607" w:hanging="360"/>
      </w:pPr>
      <w:rPr>
        <w:rFonts w:ascii="Courier New" w:hAnsi="Courier New" w:cs="Courier New" w:hint="default"/>
      </w:rPr>
    </w:lvl>
    <w:lvl w:ilvl="5" w:tplc="040C0005" w:tentative="1">
      <w:start w:val="1"/>
      <w:numFmt w:val="bullet"/>
      <w:lvlText w:val=""/>
      <w:lvlJc w:val="left"/>
      <w:pPr>
        <w:ind w:left="4327" w:hanging="360"/>
      </w:pPr>
      <w:rPr>
        <w:rFonts w:ascii="Wingdings" w:hAnsi="Wingdings" w:hint="default"/>
      </w:rPr>
    </w:lvl>
    <w:lvl w:ilvl="6" w:tplc="040C0001" w:tentative="1">
      <w:start w:val="1"/>
      <w:numFmt w:val="bullet"/>
      <w:lvlText w:val=""/>
      <w:lvlJc w:val="left"/>
      <w:pPr>
        <w:ind w:left="5047" w:hanging="360"/>
      </w:pPr>
      <w:rPr>
        <w:rFonts w:ascii="Symbol" w:hAnsi="Symbol" w:hint="default"/>
      </w:rPr>
    </w:lvl>
    <w:lvl w:ilvl="7" w:tplc="040C0003" w:tentative="1">
      <w:start w:val="1"/>
      <w:numFmt w:val="bullet"/>
      <w:lvlText w:val="o"/>
      <w:lvlJc w:val="left"/>
      <w:pPr>
        <w:ind w:left="5767" w:hanging="360"/>
      </w:pPr>
      <w:rPr>
        <w:rFonts w:ascii="Courier New" w:hAnsi="Courier New" w:cs="Courier New" w:hint="default"/>
      </w:rPr>
    </w:lvl>
    <w:lvl w:ilvl="8" w:tplc="040C0005" w:tentative="1">
      <w:start w:val="1"/>
      <w:numFmt w:val="bullet"/>
      <w:lvlText w:val=""/>
      <w:lvlJc w:val="left"/>
      <w:pPr>
        <w:ind w:left="6487" w:hanging="360"/>
      </w:pPr>
      <w:rPr>
        <w:rFonts w:ascii="Wingdings" w:hAnsi="Wingdings" w:hint="default"/>
      </w:rPr>
    </w:lvl>
  </w:abstractNum>
  <w:num w:numId="1" w16cid:durableId="2071343443">
    <w:abstractNumId w:val="7"/>
  </w:num>
  <w:num w:numId="2" w16cid:durableId="115874758">
    <w:abstractNumId w:val="4"/>
  </w:num>
  <w:num w:numId="3" w16cid:durableId="1806462340">
    <w:abstractNumId w:val="5"/>
  </w:num>
  <w:num w:numId="4" w16cid:durableId="948926910">
    <w:abstractNumId w:val="6"/>
  </w:num>
  <w:num w:numId="5" w16cid:durableId="1553271957">
    <w:abstractNumId w:val="3"/>
  </w:num>
  <w:num w:numId="6" w16cid:durableId="210118771">
    <w:abstractNumId w:val="0"/>
  </w:num>
  <w:num w:numId="7" w16cid:durableId="166604100">
    <w:abstractNumId w:val="1"/>
  </w:num>
  <w:num w:numId="8" w16cid:durableId="1126267326">
    <w:abstractNumId w:val="2"/>
  </w:num>
  <w:num w:numId="9" w16cid:durableId="18336461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08FB"/>
    <w:rsid w:val="00007915"/>
    <w:rsid w:val="00011F67"/>
    <w:rsid w:val="000247AD"/>
    <w:rsid w:val="00030BEE"/>
    <w:rsid w:val="000472AD"/>
    <w:rsid w:val="000479CF"/>
    <w:rsid w:val="00053A7A"/>
    <w:rsid w:val="00060050"/>
    <w:rsid w:val="00081E39"/>
    <w:rsid w:val="00081E43"/>
    <w:rsid w:val="0009426E"/>
    <w:rsid w:val="00096946"/>
    <w:rsid w:val="00097593"/>
    <w:rsid w:val="000B608B"/>
    <w:rsid w:val="000D754C"/>
    <w:rsid w:val="000F136C"/>
    <w:rsid w:val="000F7288"/>
    <w:rsid w:val="00101E59"/>
    <w:rsid w:val="00102922"/>
    <w:rsid w:val="00104B0C"/>
    <w:rsid w:val="00104E10"/>
    <w:rsid w:val="001313A1"/>
    <w:rsid w:val="00136E2F"/>
    <w:rsid w:val="00160BE4"/>
    <w:rsid w:val="00167F28"/>
    <w:rsid w:val="001758F8"/>
    <w:rsid w:val="001846D1"/>
    <w:rsid w:val="001C0EF9"/>
    <w:rsid w:val="001C44E3"/>
    <w:rsid w:val="001D157A"/>
    <w:rsid w:val="001F03CD"/>
    <w:rsid w:val="001F093C"/>
    <w:rsid w:val="001F6241"/>
    <w:rsid w:val="001F74C8"/>
    <w:rsid w:val="00216A75"/>
    <w:rsid w:val="00224E67"/>
    <w:rsid w:val="002A216D"/>
    <w:rsid w:val="002B70C8"/>
    <w:rsid w:val="002C24AA"/>
    <w:rsid w:val="002C5B33"/>
    <w:rsid w:val="002C7748"/>
    <w:rsid w:val="002C7C6D"/>
    <w:rsid w:val="002D3AAB"/>
    <w:rsid w:val="002F3825"/>
    <w:rsid w:val="003102ED"/>
    <w:rsid w:val="00327BC0"/>
    <w:rsid w:val="00330FAC"/>
    <w:rsid w:val="00366F39"/>
    <w:rsid w:val="003714E7"/>
    <w:rsid w:val="00375602"/>
    <w:rsid w:val="00386441"/>
    <w:rsid w:val="003A23CC"/>
    <w:rsid w:val="003E5584"/>
    <w:rsid w:val="0040093E"/>
    <w:rsid w:val="00401FD0"/>
    <w:rsid w:val="004118CA"/>
    <w:rsid w:val="004135E2"/>
    <w:rsid w:val="00425322"/>
    <w:rsid w:val="00427728"/>
    <w:rsid w:val="00455DFC"/>
    <w:rsid w:val="00462D50"/>
    <w:rsid w:val="00497A8F"/>
    <w:rsid w:val="004B46B5"/>
    <w:rsid w:val="004D384E"/>
    <w:rsid w:val="004D612C"/>
    <w:rsid w:val="004E6CAB"/>
    <w:rsid w:val="004F1F36"/>
    <w:rsid w:val="004F2457"/>
    <w:rsid w:val="00500632"/>
    <w:rsid w:val="00502B59"/>
    <w:rsid w:val="00503B78"/>
    <w:rsid w:val="00507DB8"/>
    <w:rsid w:val="00542333"/>
    <w:rsid w:val="0056448E"/>
    <w:rsid w:val="00564F67"/>
    <w:rsid w:val="0056681F"/>
    <w:rsid w:val="0057679C"/>
    <w:rsid w:val="00591465"/>
    <w:rsid w:val="00595C1C"/>
    <w:rsid w:val="005A3AC8"/>
    <w:rsid w:val="005D7D68"/>
    <w:rsid w:val="005E0C65"/>
    <w:rsid w:val="00620407"/>
    <w:rsid w:val="00621A23"/>
    <w:rsid w:val="00631AAD"/>
    <w:rsid w:val="006378EE"/>
    <w:rsid w:val="00660B8C"/>
    <w:rsid w:val="00661EC1"/>
    <w:rsid w:val="00663CE5"/>
    <w:rsid w:val="0066443D"/>
    <w:rsid w:val="00667975"/>
    <w:rsid w:val="00671235"/>
    <w:rsid w:val="006768C1"/>
    <w:rsid w:val="00682F14"/>
    <w:rsid w:val="00686902"/>
    <w:rsid w:val="00687611"/>
    <w:rsid w:val="00687A33"/>
    <w:rsid w:val="00690981"/>
    <w:rsid w:val="006922AF"/>
    <w:rsid w:val="006A280F"/>
    <w:rsid w:val="006A4ECB"/>
    <w:rsid w:val="006A63B3"/>
    <w:rsid w:val="006C187F"/>
    <w:rsid w:val="006D2778"/>
    <w:rsid w:val="006E6A3F"/>
    <w:rsid w:val="00702AE9"/>
    <w:rsid w:val="00703D8C"/>
    <w:rsid w:val="007239A4"/>
    <w:rsid w:val="007349A3"/>
    <w:rsid w:val="00735D97"/>
    <w:rsid w:val="00740060"/>
    <w:rsid w:val="00740EA0"/>
    <w:rsid w:val="00747B21"/>
    <w:rsid w:val="00751194"/>
    <w:rsid w:val="00763ECF"/>
    <w:rsid w:val="00765484"/>
    <w:rsid w:val="00767CBD"/>
    <w:rsid w:val="00775803"/>
    <w:rsid w:val="007878D1"/>
    <w:rsid w:val="007B356A"/>
    <w:rsid w:val="007B7B41"/>
    <w:rsid w:val="007C1CE8"/>
    <w:rsid w:val="007D28FE"/>
    <w:rsid w:val="007F569B"/>
    <w:rsid w:val="008052F7"/>
    <w:rsid w:val="00812A11"/>
    <w:rsid w:val="00844939"/>
    <w:rsid w:val="00850106"/>
    <w:rsid w:val="0086673F"/>
    <w:rsid w:val="00867DFB"/>
    <w:rsid w:val="00894420"/>
    <w:rsid w:val="008A54CF"/>
    <w:rsid w:val="008A7641"/>
    <w:rsid w:val="008B229D"/>
    <w:rsid w:val="008B5D40"/>
    <w:rsid w:val="008C10A9"/>
    <w:rsid w:val="008C5CDE"/>
    <w:rsid w:val="008D0A69"/>
    <w:rsid w:val="008D2E3F"/>
    <w:rsid w:val="008D70A0"/>
    <w:rsid w:val="008F41E2"/>
    <w:rsid w:val="008F59ED"/>
    <w:rsid w:val="00903253"/>
    <w:rsid w:val="00913716"/>
    <w:rsid w:val="00924EB3"/>
    <w:rsid w:val="00932D0B"/>
    <w:rsid w:val="00943ED2"/>
    <w:rsid w:val="00953AE8"/>
    <w:rsid w:val="009603F8"/>
    <w:rsid w:val="00965EA8"/>
    <w:rsid w:val="00971937"/>
    <w:rsid w:val="009811C7"/>
    <w:rsid w:val="00991987"/>
    <w:rsid w:val="00995CE6"/>
    <w:rsid w:val="009B2CC3"/>
    <w:rsid w:val="009B3F40"/>
    <w:rsid w:val="009B4C68"/>
    <w:rsid w:val="009C02A8"/>
    <w:rsid w:val="009C4100"/>
    <w:rsid w:val="009D3479"/>
    <w:rsid w:val="009E26AD"/>
    <w:rsid w:val="009F3430"/>
    <w:rsid w:val="00A00CAF"/>
    <w:rsid w:val="00A12FB1"/>
    <w:rsid w:val="00A15DF8"/>
    <w:rsid w:val="00A2492D"/>
    <w:rsid w:val="00A259A2"/>
    <w:rsid w:val="00A309D7"/>
    <w:rsid w:val="00A33044"/>
    <w:rsid w:val="00A4504C"/>
    <w:rsid w:val="00A46D12"/>
    <w:rsid w:val="00A57DFE"/>
    <w:rsid w:val="00A87CA9"/>
    <w:rsid w:val="00A92263"/>
    <w:rsid w:val="00AB2AAE"/>
    <w:rsid w:val="00AC2F22"/>
    <w:rsid w:val="00AF05CB"/>
    <w:rsid w:val="00B24AA0"/>
    <w:rsid w:val="00B43E78"/>
    <w:rsid w:val="00B56332"/>
    <w:rsid w:val="00B6191D"/>
    <w:rsid w:val="00B61DBC"/>
    <w:rsid w:val="00B740A9"/>
    <w:rsid w:val="00B81E6F"/>
    <w:rsid w:val="00B84569"/>
    <w:rsid w:val="00B874C6"/>
    <w:rsid w:val="00BC36D9"/>
    <w:rsid w:val="00BC43CD"/>
    <w:rsid w:val="00BE7320"/>
    <w:rsid w:val="00C00779"/>
    <w:rsid w:val="00C05982"/>
    <w:rsid w:val="00C13D1D"/>
    <w:rsid w:val="00C2272D"/>
    <w:rsid w:val="00C3046B"/>
    <w:rsid w:val="00C306FD"/>
    <w:rsid w:val="00C33B59"/>
    <w:rsid w:val="00C41571"/>
    <w:rsid w:val="00C44C8C"/>
    <w:rsid w:val="00C54C1F"/>
    <w:rsid w:val="00C57CFD"/>
    <w:rsid w:val="00C77ED4"/>
    <w:rsid w:val="00C9573F"/>
    <w:rsid w:val="00CA2B43"/>
    <w:rsid w:val="00CA6147"/>
    <w:rsid w:val="00CC570C"/>
    <w:rsid w:val="00CD0E3A"/>
    <w:rsid w:val="00CD4A4D"/>
    <w:rsid w:val="00CD61C8"/>
    <w:rsid w:val="00CE4895"/>
    <w:rsid w:val="00CF5A53"/>
    <w:rsid w:val="00D20B85"/>
    <w:rsid w:val="00D35AB0"/>
    <w:rsid w:val="00D41E83"/>
    <w:rsid w:val="00D913AE"/>
    <w:rsid w:val="00DA6BE1"/>
    <w:rsid w:val="00DB3D9A"/>
    <w:rsid w:val="00DD715B"/>
    <w:rsid w:val="00DE0B3D"/>
    <w:rsid w:val="00DF4565"/>
    <w:rsid w:val="00E00CD9"/>
    <w:rsid w:val="00E03C20"/>
    <w:rsid w:val="00E210A2"/>
    <w:rsid w:val="00E23362"/>
    <w:rsid w:val="00E24F50"/>
    <w:rsid w:val="00E3430E"/>
    <w:rsid w:val="00E53059"/>
    <w:rsid w:val="00E64935"/>
    <w:rsid w:val="00E70B5F"/>
    <w:rsid w:val="00E719A1"/>
    <w:rsid w:val="00E73C4B"/>
    <w:rsid w:val="00E73D0E"/>
    <w:rsid w:val="00E95BD7"/>
    <w:rsid w:val="00EA76BD"/>
    <w:rsid w:val="00ED7EDF"/>
    <w:rsid w:val="00EE5BBA"/>
    <w:rsid w:val="00EF1CDF"/>
    <w:rsid w:val="00F03E5C"/>
    <w:rsid w:val="00F06C62"/>
    <w:rsid w:val="00F66116"/>
    <w:rsid w:val="00F66382"/>
    <w:rsid w:val="00F726EC"/>
    <w:rsid w:val="00F72B07"/>
    <w:rsid w:val="00F76DD3"/>
    <w:rsid w:val="00F806FB"/>
    <w:rsid w:val="00F9178A"/>
    <w:rsid w:val="00FB0344"/>
    <w:rsid w:val="00FB0FD4"/>
    <w:rsid w:val="00FF56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CAF"/>
  </w:style>
  <w:style w:type="paragraph" w:styleId="Titre1">
    <w:name w:val="heading 1"/>
    <w:basedOn w:val="Normal"/>
    <w:next w:val="Normal"/>
    <w:link w:val="Titre1Car"/>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wercase">
    <w:name w:val="lowercase"/>
    <w:basedOn w:val="Policepardfaut"/>
    <w:rsid w:val="00687A33"/>
  </w:style>
  <w:style w:type="character" w:customStyle="1" w:styleId="Titre1Car">
    <w:name w:val="Titre 1 Car"/>
    <w:basedOn w:val="Policepardfaut"/>
    <w:link w:val="Titre1"/>
    <w:uiPriority w:val="9"/>
    <w:rsid w:val="00687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8996">
      <w:bodyDiv w:val="1"/>
      <w:marLeft w:val="0"/>
      <w:marRight w:val="0"/>
      <w:marTop w:val="0"/>
      <w:marBottom w:val="0"/>
      <w:divBdr>
        <w:top w:val="none" w:sz="0" w:space="0" w:color="auto"/>
        <w:left w:val="none" w:sz="0" w:space="0" w:color="auto"/>
        <w:bottom w:val="none" w:sz="0" w:space="0" w:color="auto"/>
        <w:right w:val="none" w:sz="0" w:space="0" w:color="auto"/>
      </w:divBdr>
    </w:div>
    <w:div w:id="2005236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E5A4B-0957-42BD-86A6-2DBC5B1F6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2193</Words>
  <Characters>12066</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Nouha BENZAKOUR</cp:lastModifiedBy>
  <cp:revision>67</cp:revision>
  <dcterms:created xsi:type="dcterms:W3CDTF">2024-04-08T10:54:00Z</dcterms:created>
  <dcterms:modified xsi:type="dcterms:W3CDTF">2024-04-08T11:01:00Z</dcterms:modified>
</cp:coreProperties>
</file>