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7EF94A" w14:textId="1109AE5B" w:rsidR="000B531A" w:rsidRDefault="000B531A" w:rsidP="000B531A">
      <w:pPr>
        <w:rPr>
          <w:rFonts w:ascii="Helvetica Neue" w:hAnsi="Helvetica Neue"/>
          <w:color w:val="1E1E1E"/>
          <w:sz w:val="20"/>
          <w:szCs w:val="20"/>
        </w:rPr>
      </w:pPr>
      <w:r>
        <w:rPr>
          <w:rFonts w:ascii="Helvetica Neue" w:hAnsi="Helvetica Neue"/>
          <w:color w:val="1E1E1E"/>
          <w:sz w:val="20"/>
          <w:szCs w:val="20"/>
        </w:rPr>
        <w:t>Bonjour,</w:t>
      </w:r>
    </w:p>
    <w:p w14:paraId="54C92DA8" w14:textId="01FDA289" w:rsidR="000B531A" w:rsidRDefault="000B531A" w:rsidP="000B531A">
      <w:pPr>
        <w:rPr>
          <w:rFonts w:ascii="Helvetica Neue" w:hAnsi="Helvetica Neue"/>
          <w:color w:val="1E1E1E"/>
          <w:sz w:val="20"/>
          <w:szCs w:val="20"/>
        </w:rPr>
      </w:pPr>
    </w:p>
    <w:p w14:paraId="4B17DCC4" w14:textId="0E406B0F" w:rsidR="000B531A" w:rsidRPr="000B531A" w:rsidRDefault="000B531A" w:rsidP="000B531A">
      <w:pPr>
        <w:rPr>
          <w:rFonts w:ascii="Helvetica Neue" w:hAnsi="Helvetica Neue"/>
          <w:color w:val="1E1E1E"/>
          <w:sz w:val="20"/>
          <w:szCs w:val="20"/>
        </w:rPr>
      </w:pPr>
      <w:r>
        <w:rPr>
          <w:rFonts w:ascii="Helvetica Neue" w:hAnsi="Helvetica Neue"/>
          <w:color w:val="1E1E1E"/>
          <w:sz w:val="20"/>
          <w:szCs w:val="20"/>
        </w:rPr>
        <w:t xml:space="preserve">Afin de mieux vous protéger face aux </w:t>
      </w:r>
      <w:r w:rsidRPr="000B531A">
        <w:rPr>
          <w:rFonts w:ascii="Helvetica Neue" w:hAnsi="Helvetica Neue"/>
          <w:color w:val="1E1E1E"/>
          <w:sz w:val="20"/>
          <w:szCs w:val="20"/>
        </w:rPr>
        <w:t>conséquences financières d’un événement grave : maladie, accident, décès…</w:t>
      </w:r>
      <w:r w:rsidR="00BD7FD8">
        <w:rPr>
          <w:rFonts w:ascii="Helvetica Neue" w:hAnsi="Helvetica Neue"/>
          <w:color w:val="1E1E1E"/>
          <w:sz w:val="20"/>
          <w:szCs w:val="20"/>
        </w:rPr>
        <w:t>, nous avons mis en place l’assurance prévoyance AXA.</w:t>
      </w:r>
    </w:p>
    <w:p w14:paraId="002E7B01" w14:textId="77777777" w:rsidR="000B531A" w:rsidRDefault="000B531A" w:rsidP="000B531A">
      <w:pPr>
        <w:rPr>
          <w:color w:val="000000"/>
          <w:sz w:val="27"/>
          <w:szCs w:val="27"/>
        </w:rPr>
      </w:pPr>
      <w:r>
        <w:rPr>
          <w:rFonts w:ascii="Helvetica Neue" w:hAnsi="Helvetica Neue"/>
          <w:color w:val="1E1E1E"/>
          <w:sz w:val="20"/>
          <w:szCs w:val="20"/>
        </w:rPr>
        <w:t> </w:t>
      </w:r>
    </w:p>
    <w:p w14:paraId="1231973A" w14:textId="3776936C" w:rsidR="000B531A" w:rsidRDefault="000B531A" w:rsidP="000B531A">
      <w:pPr>
        <w:rPr>
          <w:color w:val="000000"/>
          <w:sz w:val="27"/>
          <w:szCs w:val="27"/>
        </w:rPr>
      </w:pPr>
      <w:r>
        <w:rPr>
          <w:rFonts w:ascii="Helvetica Neue" w:hAnsi="Helvetica Neue"/>
          <w:color w:val="1E1E1E"/>
          <w:sz w:val="20"/>
          <w:szCs w:val="20"/>
        </w:rPr>
        <w:t xml:space="preserve">Dans ce </w:t>
      </w:r>
      <w:r w:rsidR="00BD7FD8">
        <w:rPr>
          <w:rFonts w:ascii="Helvetica Neue" w:hAnsi="Helvetica Neue"/>
          <w:color w:val="1E1E1E"/>
          <w:sz w:val="20"/>
          <w:szCs w:val="20"/>
        </w:rPr>
        <w:t>même contexte,</w:t>
      </w:r>
      <w:r>
        <w:rPr>
          <w:rFonts w:ascii="Helvetica Neue" w:hAnsi="Helvetica Neue"/>
          <w:color w:val="1E1E1E"/>
          <w:sz w:val="20"/>
          <w:szCs w:val="20"/>
        </w:rPr>
        <w:t xml:space="preserve"> Axa </w:t>
      </w:r>
      <w:r w:rsidR="00BD7FD8">
        <w:rPr>
          <w:rFonts w:ascii="Helvetica Neue" w:hAnsi="Helvetica Neue"/>
          <w:color w:val="1E1E1E"/>
          <w:sz w:val="20"/>
          <w:szCs w:val="20"/>
        </w:rPr>
        <w:t xml:space="preserve">met à votre disposition </w:t>
      </w:r>
      <w:r>
        <w:rPr>
          <w:rFonts w:ascii="Helvetica Neue" w:hAnsi="Helvetica Neue"/>
          <w:color w:val="1E1E1E"/>
          <w:sz w:val="20"/>
          <w:szCs w:val="20"/>
        </w:rPr>
        <w:t>un service de désignation de bénéficiaires en cas de sinistre via le site </w:t>
      </w:r>
      <w:hyperlink r:id="rId4" w:tgtFrame="_blank" w:history="1">
        <w:r w:rsidRPr="00FC50A3">
          <w:rPr>
            <w:rStyle w:val="Lienhypertexte"/>
            <w:rFonts w:ascii="Helvetica Neue" w:hAnsi="Helvetica Neue"/>
            <w:color w:val="2F5496" w:themeColor="accent1" w:themeShade="BF"/>
            <w:sz w:val="20"/>
            <w:szCs w:val="20"/>
          </w:rPr>
          <w:t>https://quijeprotege.fr/index.php</w:t>
        </w:r>
      </w:hyperlink>
      <w:r w:rsidR="008B3BA8">
        <w:rPr>
          <w:rStyle w:val="Lienhypertexte"/>
          <w:rFonts w:ascii="Helvetica Neue" w:hAnsi="Helvetica Neue"/>
          <w:color w:val="2F5496" w:themeColor="accent1" w:themeShade="BF"/>
          <w:sz w:val="20"/>
          <w:szCs w:val="20"/>
        </w:rPr>
        <w:t>,</w:t>
      </w:r>
    </w:p>
    <w:p w14:paraId="138358F4" w14:textId="5B0264E8" w:rsidR="000B531A" w:rsidRDefault="000B531A" w:rsidP="000B531A">
      <w:pPr>
        <w:rPr>
          <w:rFonts w:ascii="Helvetica Neue" w:hAnsi="Helvetica Neue"/>
          <w:color w:val="1E1E1E"/>
          <w:sz w:val="20"/>
          <w:szCs w:val="20"/>
        </w:rPr>
      </w:pPr>
      <w:r>
        <w:rPr>
          <w:rFonts w:ascii="Helvetica Neue" w:hAnsi="Helvetica Neue"/>
          <w:color w:val="1E1E1E"/>
          <w:sz w:val="20"/>
          <w:szCs w:val="20"/>
        </w:rPr>
        <w:t> </w:t>
      </w:r>
    </w:p>
    <w:p w14:paraId="05E60DD9" w14:textId="6277FB3A" w:rsidR="008B3BA8" w:rsidRDefault="008B3BA8" w:rsidP="000B531A">
      <w:pPr>
        <w:rPr>
          <w:rFonts w:ascii="Helvetica Neue" w:hAnsi="Helvetica Neue"/>
          <w:color w:val="1E1E1E"/>
          <w:sz w:val="20"/>
          <w:szCs w:val="20"/>
        </w:rPr>
      </w:pPr>
      <w:r>
        <w:rPr>
          <w:rFonts w:ascii="Helvetica Neue" w:hAnsi="Helvetica Neue"/>
          <w:color w:val="1E1E1E"/>
          <w:sz w:val="20"/>
          <w:szCs w:val="20"/>
        </w:rPr>
        <w:t>Ci-dessous les Etapes à suivre :</w:t>
      </w:r>
    </w:p>
    <w:p w14:paraId="103C5F1C" w14:textId="77777777" w:rsidR="008B3BA8" w:rsidRDefault="008B3BA8" w:rsidP="000B531A">
      <w:pPr>
        <w:rPr>
          <w:color w:val="000000"/>
          <w:sz w:val="27"/>
          <w:szCs w:val="27"/>
        </w:rPr>
      </w:pPr>
    </w:p>
    <w:p w14:paraId="30F8320F" w14:textId="77777777" w:rsidR="000B531A" w:rsidRDefault="000B531A" w:rsidP="000B531A">
      <w:pPr>
        <w:rPr>
          <w:color w:val="000000"/>
          <w:sz w:val="27"/>
          <w:szCs w:val="27"/>
        </w:rPr>
      </w:pPr>
      <w:r>
        <w:rPr>
          <w:rFonts w:ascii="Helvetica Neue" w:hAnsi="Helvetica Neue"/>
          <w:b/>
          <w:bCs/>
          <w:color w:val="1E1E1E"/>
          <w:sz w:val="20"/>
          <w:szCs w:val="20"/>
          <w:u w:val="single"/>
        </w:rPr>
        <w:t>Étape 1 :</w:t>
      </w:r>
    </w:p>
    <w:p w14:paraId="3CA535EF" w14:textId="77777777" w:rsidR="000B531A" w:rsidRDefault="000B531A" w:rsidP="000B531A">
      <w:pPr>
        <w:rPr>
          <w:color w:val="000000"/>
          <w:sz w:val="27"/>
          <w:szCs w:val="27"/>
        </w:rPr>
      </w:pPr>
      <w:r>
        <w:rPr>
          <w:rFonts w:ascii="Helvetica Neue" w:hAnsi="Helvetica Neue"/>
          <w:color w:val="1E1E1E"/>
          <w:sz w:val="20"/>
          <w:szCs w:val="20"/>
        </w:rPr>
        <w:t> </w:t>
      </w:r>
    </w:p>
    <w:p w14:paraId="2912DEA1" w14:textId="77777777" w:rsidR="000B531A" w:rsidRDefault="000B531A" w:rsidP="000B531A">
      <w:pPr>
        <w:rPr>
          <w:color w:val="000000"/>
          <w:sz w:val="27"/>
          <w:szCs w:val="27"/>
        </w:rPr>
      </w:pPr>
      <w:r>
        <w:rPr>
          <w:rFonts w:ascii="Helvetica Neue" w:hAnsi="Helvetica Neue"/>
          <w:color w:val="1E1E1E"/>
          <w:sz w:val="20"/>
          <w:szCs w:val="20"/>
        </w:rPr>
        <w:t>Renseigner votre adresse mail + Le code de sécurité qui va s'afficher</w:t>
      </w:r>
    </w:p>
    <w:p w14:paraId="53F380EE" w14:textId="77777777" w:rsidR="000B531A" w:rsidRDefault="000B531A" w:rsidP="000B531A">
      <w:pPr>
        <w:rPr>
          <w:color w:val="000000"/>
          <w:sz w:val="27"/>
          <w:szCs w:val="27"/>
        </w:rPr>
      </w:pPr>
    </w:p>
    <w:p w14:paraId="3FA61E60" w14:textId="77777777" w:rsidR="000B531A" w:rsidRDefault="000B531A" w:rsidP="000B531A">
      <w:pPr>
        <w:rPr>
          <w:rFonts w:ascii="Helvetica Neue" w:hAnsi="Helvetica Neue"/>
          <w:b/>
          <w:bCs/>
          <w:color w:val="1E1E1E"/>
          <w:sz w:val="20"/>
          <w:szCs w:val="20"/>
          <w:u w:val="single"/>
        </w:rPr>
      </w:pPr>
      <w:r>
        <w:rPr>
          <w:rFonts w:ascii="Helvetica Neue" w:hAnsi="Helvetica Neue"/>
          <w:b/>
          <w:bCs/>
          <w:color w:val="1E1E1E"/>
          <w:sz w:val="20"/>
          <w:szCs w:val="20"/>
          <w:u w:val="single"/>
        </w:rPr>
        <w:t>Étape 2 :</w:t>
      </w:r>
    </w:p>
    <w:p w14:paraId="62E822A3" w14:textId="31C6C65A" w:rsidR="000B531A" w:rsidRDefault="000B531A" w:rsidP="000B531A">
      <w:pPr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 wp14:anchorId="71D43EED" wp14:editId="1203AB14">
            <wp:extent cx="5353050" cy="141922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85B847" w14:textId="77777777" w:rsidR="000B531A" w:rsidRDefault="000B531A" w:rsidP="000B531A">
      <w:pPr>
        <w:rPr>
          <w:color w:val="000000"/>
          <w:sz w:val="27"/>
          <w:szCs w:val="27"/>
        </w:rPr>
      </w:pPr>
      <w:r>
        <w:rPr>
          <w:rFonts w:ascii="Helvetica Neue" w:hAnsi="Helvetica Neue"/>
          <w:color w:val="1E1E1E"/>
          <w:sz w:val="20"/>
          <w:szCs w:val="20"/>
        </w:rPr>
        <w:t>Une deuxième page s’affiche et vous renseigner :</w:t>
      </w:r>
    </w:p>
    <w:p w14:paraId="6AFB7FAA" w14:textId="77777777" w:rsidR="000B531A" w:rsidRDefault="000B531A" w:rsidP="000B531A">
      <w:pPr>
        <w:rPr>
          <w:color w:val="000000"/>
          <w:sz w:val="27"/>
          <w:szCs w:val="27"/>
        </w:rPr>
      </w:pPr>
      <w:r>
        <w:rPr>
          <w:rFonts w:ascii="Helvetica Neue" w:hAnsi="Helvetica Neue"/>
          <w:color w:val="1E1E1E"/>
          <w:sz w:val="20"/>
          <w:szCs w:val="20"/>
        </w:rPr>
        <w:t> </w:t>
      </w:r>
    </w:p>
    <w:p w14:paraId="4D5D90F9" w14:textId="77777777" w:rsidR="000B531A" w:rsidRDefault="000B531A" w:rsidP="000B531A">
      <w:pPr>
        <w:rPr>
          <w:color w:val="000000"/>
          <w:sz w:val="27"/>
          <w:szCs w:val="27"/>
        </w:rPr>
      </w:pPr>
      <w:r>
        <w:rPr>
          <w:rFonts w:ascii="Helvetica Neue" w:hAnsi="Helvetica Neue"/>
          <w:color w:val="1E1E1E"/>
          <w:sz w:val="20"/>
          <w:szCs w:val="20"/>
        </w:rPr>
        <w:t>Nom de votre entreprise : </w:t>
      </w:r>
      <w:r>
        <w:rPr>
          <w:rFonts w:ascii="Helvetica Neue" w:hAnsi="Helvetica Neue"/>
          <w:b/>
          <w:bCs/>
          <w:color w:val="1E1E1E"/>
          <w:sz w:val="20"/>
          <w:szCs w:val="20"/>
        </w:rPr>
        <w:t>NETPOWER CONSULTING</w:t>
      </w:r>
    </w:p>
    <w:p w14:paraId="198F6FCF" w14:textId="77777777" w:rsidR="000B531A" w:rsidRDefault="000B531A" w:rsidP="000B531A">
      <w:pPr>
        <w:pStyle w:val="NormalWeb"/>
        <w:rPr>
          <w:color w:val="000000"/>
          <w:sz w:val="27"/>
          <w:szCs w:val="27"/>
        </w:rPr>
      </w:pPr>
      <w:r>
        <w:rPr>
          <w:rFonts w:ascii="Helvetica Neue" w:hAnsi="Helvetica Neue"/>
          <w:color w:val="1E1E1E"/>
          <w:sz w:val="20"/>
          <w:szCs w:val="20"/>
        </w:rPr>
        <w:t>Numéro de contrat : </w:t>
      </w:r>
      <w:r>
        <w:rPr>
          <w:rFonts w:ascii="Helvetica Neue" w:hAnsi="Helvetica Neue"/>
          <w:b/>
          <w:bCs/>
          <w:color w:val="1E1E1E"/>
          <w:sz w:val="20"/>
          <w:szCs w:val="20"/>
        </w:rPr>
        <w:t>2272174100000</w:t>
      </w:r>
    </w:p>
    <w:p w14:paraId="2EC11963" w14:textId="77777777" w:rsidR="000B531A" w:rsidRDefault="000B531A" w:rsidP="000B531A">
      <w:pPr>
        <w:rPr>
          <w:color w:val="000000"/>
          <w:sz w:val="27"/>
          <w:szCs w:val="27"/>
        </w:rPr>
      </w:pPr>
      <w:r>
        <w:rPr>
          <w:rFonts w:ascii="Helvetica Neue" w:hAnsi="Helvetica Neue"/>
          <w:color w:val="1E1E1E"/>
          <w:sz w:val="20"/>
          <w:szCs w:val="20"/>
        </w:rPr>
        <w:t>Collège : </w:t>
      </w:r>
      <w:r>
        <w:rPr>
          <w:rFonts w:ascii="Helvetica Neue" w:hAnsi="Helvetica Neue"/>
          <w:color w:val="FF0000"/>
          <w:sz w:val="20"/>
          <w:szCs w:val="20"/>
        </w:rPr>
        <w:t>laisser vide</w:t>
      </w:r>
    </w:p>
    <w:p w14:paraId="40F7C5DA" w14:textId="77777777" w:rsidR="000B531A" w:rsidRDefault="000B531A" w:rsidP="000B531A">
      <w:pPr>
        <w:rPr>
          <w:color w:val="000000"/>
          <w:sz w:val="27"/>
          <w:szCs w:val="27"/>
        </w:rPr>
      </w:pPr>
    </w:p>
    <w:p w14:paraId="7C6E22B2" w14:textId="77777777" w:rsidR="000B531A" w:rsidRDefault="000B531A" w:rsidP="000B531A">
      <w:pPr>
        <w:rPr>
          <w:color w:val="000000"/>
          <w:sz w:val="27"/>
          <w:szCs w:val="27"/>
        </w:rPr>
      </w:pPr>
      <w:r>
        <w:rPr>
          <w:rFonts w:ascii="Helvetica Neue" w:hAnsi="Helvetica Neue"/>
          <w:b/>
          <w:bCs/>
          <w:color w:val="1E1E1E"/>
          <w:sz w:val="20"/>
          <w:szCs w:val="20"/>
          <w:u w:val="single"/>
        </w:rPr>
        <w:t>Étape 3 :</w:t>
      </w:r>
    </w:p>
    <w:p w14:paraId="2835F316" w14:textId="77777777" w:rsidR="000B531A" w:rsidRDefault="000B531A" w:rsidP="000B531A">
      <w:pPr>
        <w:rPr>
          <w:color w:val="000000"/>
          <w:sz w:val="27"/>
          <w:szCs w:val="27"/>
        </w:rPr>
      </w:pPr>
      <w:r>
        <w:rPr>
          <w:rFonts w:ascii="Helvetica Neue" w:hAnsi="Helvetica Neue"/>
          <w:color w:val="1E1E1E"/>
          <w:sz w:val="20"/>
          <w:szCs w:val="20"/>
        </w:rPr>
        <w:t> </w:t>
      </w:r>
    </w:p>
    <w:p w14:paraId="38BB668A" w14:textId="77777777" w:rsidR="000B531A" w:rsidRDefault="000B531A" w:rsidP="000B531A">
      <w:pPr>
        <w:rPr>
          <w:color w:val="000000"/>
          <w:sz w:val="27"/>
          <w:szCs w:val="27"/>
        </w:rPr>
      </w:pPr>
      <w:r>
        <w:rPr>
          <w:rFonts w:ascii="Helvetica Neue" w:hAnsi="Helvetica Neue"/>
          <w:color w:val="1E1E1E"/>
          <w:sz w:val="20"/>
          <w:szCs w:val="20"/>
        </w:rPr>
        <w:t>Compléter le reste du formulaire et signer électroniquement : attention un SMS vous sera adressé pour signer le document.</w:t>
      </w:r>
    </w:p>
    <w:p w14:paraId="085983EB" w14:textId="77777777" w:rsidR="000B531A" w:rsidRDefault="000B531A" w:rsidP="000B531A">
      <w:pPr>
        <w:rPr>
          <w:color w:val="000000"/>
          <w:sz w:val="27"/>
          <w:szCs w:val="27"/>
        </w:rPr>
      </w:pPr>
    </w:p>
    <w:p w14:paraId="6D26824B" w14:textId="60ABE25F" w:rsidR="000B531A" w:rsidRDefault="000B531A" w:rsidP="000B531A">
      <w:pPr>
        <w:rPr>
          <w:color w:val="000000"/>
          <w:sz w:val="27"/>
          <w:szCs w:val="27"/>
        </w:rPr>
      </w:pPr>
      <w:bookmarkStart w:id="0" w:name="_Hlk90377512"/>
      <w:r>
        <w:rPr>
          <w:rFonts w:ascii="Helvetica Neue" w:hAnsi="Helvetica Neue"/>
          <w:color w:val="1E1E1E"/>
          <w:sz w:val="20"/>
          <w:szCs w:val="20"/>
        </w:rPr>
        <w:t>Pour toute information complémentaire merci de</w:t>
      </w:r>
      <w:r w:rsidR="00FC50A3">
        <w:rPr>
          <w:rFonts w:ascii="Helvetica Neue" w:hAnsi="Helvetica Neue"/>
          <w:color w:val="1E1E1E"/>
          <w:sz w:val="20"/>
          <w:szCs w:val="20"/>
        </w:rPr>
        <w:t xml:space="preserve">, de consulter la documentation disponible sur votre espace Cloud Privé sous le Dossier Prévoyance ou </w:t>
      </w:r>
      <w:r>
        <w:rPr>
          <w:rFonts w:ascii="Helvetica Neue" w:hAnsi="Helvetica Neue"/>
          <w:color w:val="1E1E1E"/>
          <w:sz w:val="20"/>
          <w:szCs w:val="20"/>
        </w:rPr>
        <w:t>nous contacter par email à l’adresse </w:t>
      </w:r>
      <w:hyperlink r:id="rId7" w:tgtFrame="_blank" w:history="1">
        <w:r w:rsidRPr="00FC50A3">
          <w:rPr>
            <w:rStyle w:val="Lienhypertexte"/>
            <w:rFonts w:ascii="Helvetica Neue" w:hAnsi="Helvetica Neue"/>
            <w:color w:val="2F5496" w:themeColor="accent1" w:themeShade="BF"/>
            <w:sz w:val="20"/>
            <w:szCs w:val="20"/>
          </w:rPr>
          <w:t>rh@netpower-consulting.fr</w:t>
        </w:r>
      </w:hyperlink>
      <w:r>
        <w:rPr>
          <w:rFonts w:ascii="Helvetica Neue" w:hAnsi="Helvetica Neue"/>
          <w:color w:val="1E1E1E"/>
          <w:sz w:val="20"/>
          <w:szCs w:val="20"/>
        </w:rPr>
        <w:t> : notre équipe est là pour vous aider.</w:t>
      </w:r>
    </w:p>
    <w:bookmarkEnd w:id="0"/>
    <w:p w14:paraId="796172BA" w14:textId="77777777" w:rsidR="000B531A" w:rsidRDefault="000B531A" w:rsidP="000B531A">
      <w:pPr>
        <w:rPr>
          <w:color w:val="000000"/>
          <w:sz w:val="27"/>
          <w:szCs w:val="27"/>
        </w:rPr>
      </w:pPr>
    </w:p>
    <w:p w14:paraId="2A7B3099" w14:textId="77777777" w:rsidR="000B531A" w:rsidRDefault="000B531A" w:rsidP="000B531A">
      <w:pPr>
        <w:rPr>
          <w:color w:val="000000"/>
          <w:sz w:val="27"/>
          <w:szCs w:val="27"/>
        </w:rPr>
      </w:pPr>
      <w:r>
        <w:rPr>
          <w:rFonts w:ascii="Helvetica Neue" w:hAnsi="Helvetica Neue"/>
          <w:color w:val="1E1E1E"/>
          <w:sz w:val="20"/>
          <w:szCs w:val="20"/>
        </w:rPr>
        <w:t>Sinon le site qui je protège met à votre disposition :</w:t>
      </w:r>
    </w:p>
    <w:p w14:paraId="53042E21" w14:textId="77777777" w:rsidR="000B531A" w:rsidRDefault="000B531A" w:rsidP="000B531A">
      <w:pPr>
        <w:rPr>
          <w:color w:val="000000"/>
          <w:sz w:val="27"/>
          <w:szCs w:val="27"/>
        </w:rPr>
      </w:pPr>
      <w:r>
        <w:rPr>
          <w:rFonts w:ascii="Helvetica Neue" w:hAnsi="Helvetica Neue"/>
          <w:color w:val="1E1E1E"/>
          <w:sz w:val="20"/>
          <w:szCs w:val="20"/>
        </w:rPr>
        <w:t> </w:t>
      </w:r>
    </w:p>
    <w:p w14:paraId="626A8BF1" w14:textId="195D0BBA" w:rsidR="000B531A" w:rsidRDefault="000B531A" w:rsidP="000B531A">
      <w:pPr>
        <w:rPr>
          <w:color w:val="000000"/>
          <w:sz w:val="27"/>
          <w:szCs w:val="27"/>
        </w:rPr>
      </w:pPr>
      <w:r w:rsidRPr="00FC50A3">
        <w:rPr>
          <w:rFonts w:ascii="Helvetica Neue" w:hAnsi="Helvetica Neue"/>
          <w:b/>
          <w:bCs/>
          <w:color w:val="1E1E1E"/>
          <w:sz w:val="20"/>
          <w:szCs w:val="20"/>
        </w:rPr>
        <w:t>Tél</w:t>
      </w:r>
      <w:r w:rsidR="00FC50A3" w:rsidRPr="00FC50A3">
        <w:rPr>
          <w:rFonts w:ascii="Helvetica Neue" w:hAnsi="Helvetica Neue"/>
          <w:b/>
          <w:bCs/>
          <w:color w:val="1E1E1E"/>
          <w:sz w:val="20"/>
          <w:szCs w:val="20"/>
        </w:rPr>
        <w:t> :</w:t>
      </w:r>
      <w:r w:rsidR="00FC50A3">
        <w:rPr>
          <w:rFonts w:ascii="Helvetica Neue" w:hAnsi="Helvetica Neue"/>
          <w:color w:val="1E1E1E"/>
          <w:sz w:val="20"/>
          <w:szCs w:val="20"/>
        </w:rPr>
        <w:t xml:space="preserve"> </w:t>
      </w:r>
      <w:r>
        <w:rPr>
          <w:rFonts w:ascii="Helvetica Neue" w:hAnsi="Helvetica Neue"/>
          <w:color w:val="1E1E1E"/>
          <w:sz w:val="20"/>
          <w:szCs w:val="20"/>
        </w:rPr>
        <w:t>09 69 39 38 36 : Du Lundi - Vendredi 8h30 / 18h</w:t>
      </w:r>
    </w:p>
    <w:p w14:paraId="2C87823B" w14:textId="77777777" w:rsidR="000B531A" w:rsidRDefault="000B531A" w:rsidP="000B531A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659BD791" w14:textId="7054587C" w:rsidR="000B531A" w:rsidRDefault="000B531A" w:rsidP="000B531A">
      <w:pPr>
        <w:rPr>
          <w:color w:val="000000"/>
          <w:sz w:val="27"/>
          <w:szCs w:val="27"/>
        </w:rPr>
      </w:pPr>
      <w:r w:rsidRPr="00FC50A3">
        <w:rPr>
          <w:rFonts w:ascii="Helvetica Neue" w:hAnsi="Helvetica Neue"/>
          <w:b/>
          <w:bCs/>
          <w:color w:val="1E1E1E"/>
          <w:sz w:val="20"/>
          <w:szCs w:val="20"/>
        </w:rPr>
        <w:t>Email</w:t>
      </w:r>
      <w:r w:rsidR="00FC50A3" w:rsidRPr="00FC50A3">
        <w:rPr>
          <w:b/>
          <w:bCs/>
          <w:color w:val="000000"/>
          <w:sz w:val="27"/>
          <w:szCs w:val="27"/>
        </w:rPr>
        <w:t> :</w:t>
      </w:r>
      <w:r w:rsidR="00FC50A3">
        <w:rPr>
          <w:color w:val="000000"/>
          <w:sz w:val="27"/>
          <w:szCs w:val="27"/>
        </w:rPr>
        <w:t xml:space="preserve"> </w:t>
      </w:r>
      <w:hyperlink r:id="rId8" w:history="1">
        <w:r w:rsidR="00FC50A3" w:rsidRPr="000549D5">
          <w:rPr>
            <w:rStyle w:val="Lienhypertexte"/>
            <w:rFonts w:ascii="Helvetica Neue" w:hAnsi="Helvetica Neue"/>
            <w:sz w:val="20"/>
            <w:szCs w:val="20"/>
          </w:rPr>
          <w:t>mesbeneficiaires@quijeprotege.fr</w:t>
        </w:r>
      </w:hyperlink>
      <w:r>
        <w:rPr>
          <w:color w:val="000000"/>
          <w:sz w:val="27"/>
          <w:szCs w:val="27"/>
        </w:rPr>
        <w:t> </w:t>
      </w:r>
    </w:p>
    <w:p w14:paraId="3E01706A" w14:textId="2FEDD6AF" w:rsidR="000B531A" w:rsidRPr="008B3BA8" w:rsidRDefault="000B531A" w:rsidP="000B531A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  <w:bookmarkStart w:id="1" w:name="_Hlk90376681"/>
    </w:p>
    <w:p w14:paraId="58427975" w14:textId="77777777" w:rsidR="000B531A" w:rsidRDefault="000B531A" w:rsidP="000B531A">
      <w:pPr>
        <w:rPr>
          <w:color w:val="646A6C"/>
          <w:lang w:eastAsia="fr-FR"/>
        </w:rPr>
      </w:pPr>
      <w:bookmarkStart w:id="2" w:name="_Hlk90377562"/>
      <w:r>
        <w:rPr>
          <w:color w:val="646A6C"/>
          <w:lang w:eastAsia="fr-FR"/>
        </w:rPr>
        <w:t>Cordialement,</w:t>
      </w:r>
    </w:p>
    <w:p w14:paraId="41F3E468" w14:textId="26652851" w:rsidR="000B531A" w:rsidRPr="000B531A" w:rsidRDefault="000B531A" w:rsidP="000B531A">
      <w:pPr>
        <w:rPr>
          <w:color w:val="646A6C"/>
          <w:lang w:eastAsia="fr-FR"/>
        </w:rPr>
      </w:pPr>
      <w:r>
        <w:rPr>
          <w:color w:val="646A6C"/>
          <w:lang w:eastAsia="fr-FR"/>
        </w:rPr>
        <w:t xml:space="preserve">L’équipe </w:t>
      </w:r>
      <w:r w:rsidRPr="000B531A">
        <w:rPr>
          <w:color w:val="646A6C"/>
          <w:lang w:eastAsia="fr-FR"/>
        </w:rPr>
        <w:t>Ressources Humaines</w:t>
      </w:r>
    </w:p>
    <w:bookmarkEnd w:id="1"/>
    <w:bookmarkEnd w:id="2"/>
    <w:p w14:paraId="41A1067E" w14:textId="77777777" w:rsidR="00973B02" w:rsidRDefault="00860CAF"/>
    <w:sectPr w:rsidR="00973B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B07"/>
    <w:rsid w:val="000B531A"/>
    <w:rsid w:val="00272EFA"/>
    <w:rsid w:val="00740942"/>
    <w:rsid w:val="007D3F1A"/>
    <w:rsid w:val="00860CAF"/>
    <w:rsid w:val="008B3BA8"/>
    <w:rsid w:val="008D448A"/>
    <w:rsid w:val="00936218"/>
    <w:rsid w:val="00A26B07"/>
    <w:rsid w:val="00A57817"/>
    <w:rsid w:val="00B57B0B"/>
    <w:rsid w:val="00BD7FD8"/>
    <w:rsid w:val="00FC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16142"/>
  <w15:chartTrackingRefBased/>
  <w15:docId w15:val="{67B4F07C-22E5-4918-9699-A36AE9071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531A"/>
    <w:pPr>
      <w:spacing w:after="0" w:line="240" w:lineRule="auto"/>
    </w:pPr>
    <w:rPr>
      <w:rFonts w:ascii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B531A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0B531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0B53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32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sbeneficiaires@quijeprotege.f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h@netpower-consulting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png@01D769A7.937DF780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s://quijeprotege.fr/index.php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youssef.missaoui@gmail.com</dc:creator>
  <cp:keywords/>
  <dc:description/>
  <cp:lastModifiedBy>Youssef MISSAOUI</cp:lastModifiedBy>
  <cp:revision>4</cp:revision>
  <dcterms:created xsi:type="dcterms:W3CDTF">2021-12-14T09:59:00Z</dcterms:created>
  <dcterms:modified xsi:type="dcterms:W3CDTF">2021-12-14T12:46:00Z</dcterms:modified>
</cp:coreProperties>
</file>