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108.0" w:type="dxa"/>
        <w:tblLayout w:type="fixed"/>
        <w:tblLook w:val="0000"/>
      </w:tblPr>
      <w:tblGrid>
        <w:gridCol w:w="5275"/>
        <w:gridCol w:w="1995"/>
        <w:gridCol w:w="3470"/>
        <w:tblGridChange w:id="0">
          <w:tblGrid>
            <w:gridCol w:w="5275"/>
            <w:gridCol w:w="1995"/>
            <w:gridCol w:w="3470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48dd4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shd w:fill="auto" w:val="clear"/>
                <w:vertAlign w:val="baseline"/>
                <w:rtl w:val="0"/>
              </w:rPr>
              <w:t xml:space="preserve">LE CONSULTANT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Prénom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MOHAMED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FOUZAII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Numéro de sécurité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189059935157530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Date et lieux de naissance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Date : 30/05/1989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Lieux : NABEUL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Situation Familiale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MARI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Téléphone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0758781263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Adresse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Adresse : 116 GRANDE RUE B32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Code postal : 92310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Ville : SEVRES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Cadre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Adresse Mail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MOHAMEDFOUZAI@GMAIL.COM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shd w:fill="auto" w:val="clear"/>
                <w:vertAlign w:val="baseline"/>
                <w:rtl w:val="0"/>
              </w:rPr>
              <w:t xml:space="preserve">Fonction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  <w:shd w:fill="auto" w:val="clear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Consultant en système d’information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48dd4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shd w:fill="auto" w:val="clear"/>
                <w:vertAlign w:val="baseline"/>
                <w:rtl w:val="0"/>
              </w:rPr>
              <w:t xml:space="preserve">CONTACTS SSII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Contact administratif pour 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contrat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Pour l’envoi et le suivi du contrat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Prénom &amp; Nom : Norbert DARMON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Fonction : Directeur Commercial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Téléphone :</w:t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Tél. : 01 46 24 65 30</w:t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Mob. : 06 62 93 10 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Mail : ndarmon@primoconsulting.fr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shd w:fill="auto" w:val="clear"/>
                <w:vertAlign w:val="baseline"/>
                <w:rtl w:val="0"/>
              </w:rPr>
              <w:t xml:space="preserve">Client Final : primo consulting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shd w:fill="auto" w:val="clear"/>
                <w:vertAlign w:val="baseline"/>
                <w:rtl w:val="0"/>
              </w:rPr>
              <w:t xml:space="preserve">TJM : 520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pos="1875"/>
          <w:tab w:val="left" w:pos="6983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40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2505"/>
        </w:tabs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(1)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shd w:fill="auto" w:val="clear"/>
          <w:vertAlign w:val="baseline"/>
          <w:rtl w:val="0"/>
        </w:rPr>
        <w:t xml:space="preserve"> Consultant en système d’information, Ingénieur étude et développement, Maitrise d’ouvrage, …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